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518"/>
        <w:tblW w:w="10291" w:type="dxa"/>
        <w:tblLook w:val="04A0" w:firstRow="1" w:lastRow="0" w:firstColumn="1" w:lastColumn="0" w:noHBand="0" w:noVBand="1"/>
      </w:tblPr>
      <w:tblGrid>
        <w:gridCol w:w="3256"/>
        <w:gridCol w:w="7035"/>
      </w:tblGrid>
      <w:tr w:rsidR="0075374B" w:rsidRPr="00615844" w14:paraId="14CB0372" w14:textId="77777777" w:rsidTr="00B00050">
        <w:tc>
          <w:tcPr>
            <w:tcW w:w="10291" w:type="dxa"/>
            <w:gridSpan w:val="2"/>
            <w:shd w:val="clear" w:color="auto" w:fill="E3F7FC" w:themeFill="background2" w:themeFillTint="33"/>
          </w:tcPr>
          <w:p w14:paraId="45045A60" w14:textId="77777777" w:rsidR="00B574F1" w:rsidRDefault="0075374B" w:rsidP="00B574F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F4226">
              <w:rPr>
                <w:rFonts w:cs="Calibri"/>
                <w:b/>
                <w:bCs/>
                <w:sz w:val="24"/>
                <w:szCs w:val="24"/>
              </w:rPr>
              <w:t>ΑΙΤΗΣΗ ΥΠΟΨΗΦΙΟΤΗΤΑΣ</w:t>
            </w:r>
          </w:p>
          <w:p w14:paraId="07D1C04D" w14:textId="67609ACF" w:rsidR="00B00050" w:rsidRPr="009F4226" w:rsidRDefault="00B00050" w:rsidP="00B574F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574F1" w:rsidRPr="00615844" w14:paraId="4687F4FC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829CC1C" w14:textId="0FA27B1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ΟΝΟΜΑΤΕΠΩΝΥΜΟ</w:t>
            </w:r>
          </w:p>
        </w:tc>
      </w:tr>
      <w:tr w:rsidR="00B574F1" w:rsidRPr="00615844" w14:paraId="7302F718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3CD38A6" w14:textId="75212B6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ΟΝΟΜΑ ΠΑΤΡΟΣ</w:t>
            </w:r>
          </w:p>
        </w:tc>
      </w:tr>
      <w:tr w:rsidR="00B574F1" w:rsidRPr="00615844" w14:paraId="054E4500" w14:textId="77777777" w:rsidTr="008442A3">
        <w:trPr>
          <w:trHeight w:val="851"/>
        </w:trPr>
        <w:tc>
          <w:tcPr>
            <w:tcW w:w="10291" w:type="dxa"/>
            <w:gridSpan w:val="2"/>
          </w:tcPr>
          <w:p w14:paraId="28F2CA79" w14:textId="1F6E8A67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ΑΚΡΙΒΗΣ ΗΜΕΡΟΜΗΝΙΑ ΓΕΝΝΗΣΗΣ </w:t>
            </w:r>
          </w:p>
        </w:tc>
      </w:tr>
      <w:tr w:rsidR="00B574F1" w:rsidRPr="00615844" w14:paraId="2A957F1C" w14:textId="77777777" w:rsidTr="008442A3">
        <w:trPr>
          <w:trHeight w:val="851"/>
        </w:trPr>
        <w:tc>
          <w:tcPr>
            <w:tcW w:w="10291" w:type="dxa"/>
            <w:gridSpan w:val="2"/>
          </w:tcPr>
          <w:p w14:paraId="71319F7B" w14:textId="77777777" w:rsidR="00B574F1" w:rsidRPr="00B574F1" w:rsidRDefault="00B574F1" w:rsidP="0075374B">
            <w:pPr>
              <w:autoSpaceDE w:val="0"/>
              <w:autoSpaceDN w:val="0"/>
              <w:adjustRightInd w:val="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TO</w:t>
            </w: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ΠΟΣ ΓΕΝΝΗΣΗΣ</w:t>
            </w:r>
          </w:p>
          <w:p w14:paraId="4574BD78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7D0B3D97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3D77E0C" w14:textId="0ACE54B0" w:rsidR="00B574F1" w:rsidRPr="00B574F1" w:rsidRDefault="00B574F1" w:rsidP="00B574F1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ΤΑΧΥΔΡΟΜΙΚΗ ΔΙΕΥΘΥΝΣΗ ΚΑΤΟΙΚΙΑΣ (ΜΕ Τ.Κ)</w:t>
            </w:r>
          </w:p>
        </w:tc>
      </w:tr>
      <w:tr w:rsidR="00B574F1" w:rsidRPr="00615844" w14:paraId="428C527A" w14:textId="77777777" w:rsidTr="008442A3">
        <w:trPr>
          <w:trHeight w:val="851"/>
        </w:trPr>
        <w:tc>
          <w:tcPr>
            <w:tcW w:w="10291" w:type="dxa"/>
            <w:gridSpan w:val="2"/>
          </w:tcPr>
          <w:p w14:paraId="3CA5DFED" w14:textId="71115305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H</w:t>
            </w: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ΛΕΚΤΡΟΝΙΚΗ ΔΙΕΥΘΥΝΣΗ </w:t>
            </w: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(e-mail)</w:t>
            </w:r>
          </w:p>
        </w:tc>
      </w:tr>
      <w:tr w:rsidR="00B574F1" w:rsidRPr="00615844" w14:paraId="77EE2927" w14:textId="77777777" w:rsidTr="008442A3">
        <w:trPr>
          <w:trHeight w:val="851"/>
        </w:trPr>
        <w:tc>
          <w:tcPr>
            <w:tcW w:w="10291" w:type="dxa"/>
            <w:gridSpan w:val="2"/>
          </w:tcPr>
          <w:p w14:paraId="1998046A" w14:textId="56E8C4E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ΣΤΟΙΧΕΙΑ ΤΗΛΕΦΩΝΙΚΗΣ ΕΠΙΚΟΙΝΩΝΙΑΣ</w:t>
            </w:r>
          </w:p>
        </w:tc>
      </w:tr>
      <w:tr w:rsidR="00B574F1" w:rsidRPr="00615844" w14:paraId="0C5C619E" w14:textId="77777777" w:rsidTr="008442A3">
        <w:trPr>
          <w:trHeight w:val="397"/>
        </w:trPr>
        <w:tc>
          <w:tcPr>
            <w:tcW w:w="10291" w:type="dxa"/>
            <w:gridSpan w:val="2"/>
          </w:tcPr>
          <w:p w14:paraId="77064B67" w14:textId="77777777" w:rsidR="00B574F1" w:rsidRPr="00FA5837" w:rsidRDefault="00B574F1" w:rsidP="00FA5837">
            <w:pPr>
              <w:ind w:left="720" w:hanging="72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FA5837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ΣΤΟΙΧΕΙΑ ΣΤΡΑΤΟΛΟΓΙΚΗΣ ΚΑΤΑΣΤΑΣΗΣ ΓΙΑ ΤΟΥΣ ΑΝΔΡΕΣ (ΕΚΠΛΗΡΩΣΗ/ΝΟΜΙΜΗ ΑΠΑΛΛΑΓΗ/ ΑΝΑΒΟΛΗ)</w:t>
            </w:r>
          </w:p>
          <w:p w14:paraId="4E898266" w14:textId="02BA863A" w:rsidR="00F161A1" w:rsidRPr="00FA5837" w:rsidRDefault="00F161A1" w:rsidP="00FA5837">
            <w:pPr>
              <w:ind w:left="720" w:hanging="72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A5837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0402DC" w:rsidRPr="00FA5837">
              <w:rPr>
                <w:rFonts w:cs="Calibri"/>
                <w:b/>
                <w:bCs/>
                <w:sz w:val="20"/>
                <w:szCs w:val="20"/>
              </w:rPr>
              <w:t>ΕΠΙΣΥΝΑΨΗ ΔΙΚΑΙΟΛΟΓΗΤΙΚΩΝ)</w:t>
            </w:r>
          </w:p>
        </w:tc>
      </w:tr>
      <w:tr w:rsidR="00B574F1" w:rsidRPr="00615844" w14:paraId="1BE1E399" w14:textId="77777777" w:rsidTr="008442A3">
        <w:trPr>
          <w:trHeight w:val="851"/>
        </w:trPr>
        <w:tc>
          <w:tcPr>
            <w:tcW w:w="10291" w:type="dxa"/>
            <w:gridSpan w:val="2"/>
          </w:tcPr>
          <w:p w14:paraId="5C03E12A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09D148E8" w14:textId="77777777" w:rsidTr="008442A3">
        <w:trPr>
          <w:trHeight w:val="398"/>
        </w:trPr>
        <w:tc>
          <w:tcPr>
            <w:tcW w:w="10291" w:type="dxa"/>
            <w:gridSpan w:val="2"/>
          </w:tcPr>
          <w:p w14:paraId="7287E425" w14:textId="0F72B642" w:rsidR="00B574F1" w:rsidRPr="00B574F1" w:rsidRDefault="00B574F1" w:rsidP="0075374B">
            <w:pPr>
              <w:autoSpaceDE w:val="0"/>
              <w:autoSpaceDN w:val="0"/>
              <w:adjustRightInd w:val="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ΞΕΝΕΣ ΓΛΩΣΣΕΣ </w:t>
            </w:r>
            <w:r w:rsidR="00FA5837"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  <w:p w14:paraId="5914B0D9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081B1A27" w14:textId="77777777" w:rsidTr="008442A3">
        <w:trPr>
          <w:trHeight w:val="1701"/>
        </w:trPr>
        <w:tc>
          <w:tcPr>
            <w:tcW w:w="10291" w:type="dxa"/>
            <w:gridSpan w:val="2"/>
          </w:tcPr>
          <w:p w14:paraId="6F41BCF3" w14:textId="77777777" w:rsidR="00C634D8" w:rsidRDefault="00C634D8" w:rsidP="00C634D8">
            <w:pPr>
              <w:rPr>
                <w:color w:val="FF0000"/>
              </w:rPr>
            </w:pPr>
          </w:p>
          <w:p w14:paraId="47FAA000" w14:textId="77777777" w:rsidR="00C634D8" w:rsidRDefault="00C634D8" w:rsidP="00C634D8"/>
          <w:p w14:paraId="7B6C62E6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18D667BD" w14:textId="77777777" w:rsidTr="008442A3">
        <w:trPr>
          <w:trHeight w:val="845"/>
        </w:trPr>
        <w:tc>
          <w:tcPr>
            <w:tcW w:w="3256" w:type="dxa"/>
          </w:tcPr>
          <w:p w14:paraId="0810DA64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  <w:r w:rsidRPr="00B574F1">
              <w:rPr>
                <w:rFonts w:cs="Calibri"/>
                <w:b/>
                <w:bCs/>
              </w:rPr>
              <w:t>ΚΑΤΗΓΟΡΙΑ  ΦΩΝΗΣ</w:t>
            </w:r>
          </w:p>
          <w:p w14:paraId="0996F4EA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</w:p>
        </w:tc>
        <w:tc>
          <w:tcPr>
            <w:tcW w:w="7035" w:type="dxa"/>
          </w:tcPr>
          <w:p w14:paraId="7F3E6C87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</w:p>
        </w:tc>
      </w:tr>
      <w:tr w:rsidR="00B574F1" w:rsidRPr="00615844" w14:paraId="69478C88" w14:textId="77777777" w:rsidTr="008442A3">
        <w:trPr>
          <w:trHeight w:val="397"/>
        </w:trPr>
        <w:tc>
          <w:tcPr>
            <w:tcW w:w="10291" w:type="dxa"/>
            <w:gridSpan w:val="2"/>
          </w:tcPr>
          <w:p w14:paraId="154A6992" w14:textId="77777777" w:rsidR="005017E7" w:rsidRDefault="00B574F1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  <w:r w:rsidRPr="00B574F1">
              <w:rPr>
                <w:rFonts w:eastAsia="ArialMT" w:cs="Calibri"/>
                <w:b/>
                <w:bCs/>
                <w:color w:val="000000"/>
              </w:rPr>
              <w:t xml:space="preserve">ΔΙΠΛΩΜΑ </w:t>
            </w:r>
            <w:r w:rsidRPr="00B574F1">
              <w:rPr>
                <w:rFonts w:eastAsia="Arial-BoldMT" w:cs="Calibri"/>
                <w:b/>
                <w:bCs/>
                <w:color w:val="000000"/>
              </w:rPr>
              <w:t xml:space="preserve">ΜΟΝΩΔΙΑΣ </w:t>
            </w:r>
            <w:r w:rsidRPr="00B574F1">
              <w:rPr>
                <w:rFonts w:eastAsia="ArialMT" w:cs="Calibri"/>
                <w:b/>
                <w:bCs/>
                <w:color w:val="000000"/>
              </w:rPr>
              <w:t>ή σπουδές κατά το 20</w:t>
            </w:r>
            <w:r w:rsidRPr="00B574F1">
              <w:rPr>
                <w:rFonts w:eastAsia="Arial-BoldMT" w:cs="Calibri"/>
                <w:b/>
                <w:bCs/>
                <w:color w:val="000000"/>
              </w:rPr>
              <w:t xml:space="preserve">25-2026 </w:t>
            </w:r>
            <w:r w:rsidRPr="00B574F1">
              <w:rPr>
                <w:rFonts w:eastAsia="ArialMT" w:cs="Calibri"/>
                <w:b/>
                <w:bCs/>
                <w:color w:val="000000"/>
              </w:rPr>
              <w:t>(Έτος – Ωδείο – Καθηγητής</w:t>
            </w:r>
            <w:r>
              <w:rPr>
                <w:rFonts w:eastAsia="ArialMT" w:cs="Calibri"/>
                <w:b/>
                <w:bCs/>
                <w:color w:val="000000"/>
              </w:rPr>
              <w:t>)</w:t>
            </w:r>
          </w:p>
          <w:p w14:paraId="4BFDF908" w14:textId="39C9FF0D" w:rsidR="00B574F1" w:rsidRPr="00B574F1" w:rsidRDefault="005017E7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  <w:r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</w:tc>
      </w:tr>
      <w:tr w:rsidR="00B574F1" w:rsidRPr="00615844" w14:paraId="773EA14C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791CF004" w14:textId="77777777" w:rsidR="00B574F1" w:rsidRDefault="00B574F1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78FA00AC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5925ACA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3191F671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17FA353D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7061D39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0A6A94B9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1F2F9B2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53FA974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64FEADE4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30924A71" w14:textId="77777777" w:rsidR="00B00050" w:rsidRPr="00B574F1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</w:tc>
      </w:tr>
      <w:tr w:rsidR="00B574F1" w:rsidRPr="00615844" w14:paraId="6B5BF044" w14:textId="77777777" w:rsidTr="008442A3">
        <w:trPr>
          <w:trHeight w:val="278"/>
        </w:trPr>
        <w:tc>
          <w:tcPr>
            <w:tcW w:w="10291" w:type="dxa"/>
            <w:gridSpan w:val="2"/>
          </w:tcPr>
          <w:p w14:paraId="1ED39957" w14:textId="77777777" w:rsidR="00B574F1" w:rsidRPr="00C634D8" w:rsidRDefault="00B574F1" w:rsidP="00B574F1">
            <w:pPr>
              <w:autoSpaceDE w:val="0"/>
              <w:autoSpaceDN w:val="0"/>
              <w:adjustRightInd w:val="0"/>
              <w:rPr>
                <w:rFonts w:eastAsia="Arial-BoldMT" w:cstheme="minorHAnsi"/>
                <w:b/>
                <w:bCs/>
                <w:color w:val="000000"/>
              </w:rPr>
            </w:pPr>
            <w:r w:rsidRPr="00C634D8">
              <w:rPr>
                <w:rFonts w:eastAsia="Arial-BoldMT" w:cstheme="minorHAnsi"/>
                <w:b/>
                <w:bCs/>
                <w:color w:val="000000"/>
              </w:rPr>
              <w:lastRenderedPageBreak/>
              <w:t>MOY</w:t>
            </w:r>
            <w:r w:rsidRPr="00C634D8">
              <w:rPr>
                <w:rFonts w:eastAsia="ArialMT" w:cstheme="minorHAnsi"/>
                <w:b/>
                <w:bCs/>
                <w:color w:val="000000"/>
              </w:rPr>
              <w:t>ΣΙΚΗ ΣΧΟΛΗ ή ΙΔΡΥΜΑ της αλλοδαπής στο οποίο προγραμματίζεται η φοίτηση</w:t>
            </w:r>
          </w:p>
          <w:p w14:paraId="0C7E7BB1" w14:textId="77777777" w:rsidR="00B574F1" w:rsidRPr="00C634D8" w:rsidRDefault="00B574F1" w:rsidP="0075374B">
            <w:pPr>
              <w:rPr>
                <w:rFonts w:cs="Calibri"/>
                <w:b/>
                <w:bCs/>
              </w:rPr>
            </w:pPr>
          </w:p>
        </w:tc>
      </w:tr>
      <w:tr w:rsidR="0075374B" w:rsidRPr="00615844" w14:paraId="7BB7411D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00F61604" w14:textId="77777777" w:rsidR="0075374B" w:rsidRPr="009F4226" w:rsidRDefault="0075374B" w:rsidP="0075374B">
            <w:pPr>
              <w:rPr>
                <w:rFonts w:cs="Calibri"/>
              </w:rPr>
            </w:pPr>
          </w:p>
        </w:tc>
      </w:tr>
      <w:tr w:rsidR="0075374B" w:rsidRPr="00615844" w14:paraId="6E0C26F7" w14:textId="77777777" w:rsidTr="008442A3">
        <w:trPr>
          <w:trHeight w:val="973"/>
        </w:trPr>
        <w:tc>
          <w:tcPr>
            <w:tcW w:w="10291" w:type="dxa"/>
            <w:gridSpan w:val="2"/>
          </w:tcPr>
          <w:p w14:paraId="518758EA" w14:textId="77777777" w:rsidR="0075374B" w:rsidRPr="00C634D8" w:rsidRDefault="0075374B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 xml:space="preserve">ΣΤΟΙΧΕΙΑ ΑΠΟΔΟΧΗΣ (ΕΦΟΣΟΝ ΥΦΙΣΤΑΝΤΑΙ), ΤΟ ΕΠΙΠΕΔΟ ΣΠΟΥΔΩΝ Ή, ΣΕ ΠΕΡΙΠΤΩΣΗ ΜΗ ΕΞΑΣΦΑΛΙΣΜΕΝΗΣ ΑΠΟΔΟΧΗΣ, Η ΗΜΕΡΟΜΗΝΙΑ ΕΙΣΑΓΩΓΙΚΩΝ/ΚΑΤΑΤΑΚΤΗΡΙΩΝ </w:t>
            </w:r>
          </w:p>
          <w:p w14:paraId="4049E612" w14:textId="45D72D73" w:rsidR="0075374B" w:rsidRPr="00B00050" w:rsidRDefault="0075374B" w:rsidP="0075374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634D8">
              <w:rPr>
                <w:rFonts w:cs="Calibri"/>
                <w:b/>
                <w:bCs/>
              </w:rPr>
              <w:t xml:space="preserve">ΕΞΕΤΑΣΕΩΝ ΚΑΙ ΑΝΑΚΟΙΝΩΣΗΣ ΑΠΟΤΕΛΕΣΜΑΤΩΝ </w:t>
            </w:r>
            <w:r w:rsidR="00C75531"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</w:tc>
      </w:tr>
      <w:tr w:rsidR="0075374B" w:rsidRPr="00615844" w14:paraId="6512E94D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1E635DD1" w14:textId="23C4D761" w:rsidR="0075374B" w:rsidRPr="00615844" w:rsidRDefault="0075374B" w:rsidP="0075374B">
            <w:pPr>
              <w:rPr>
                <w:rFonts w:cs="Calibri"/>
                <w:sz w:val="24"/>
                <w:szCs w:val="24"/>
              </w:rPr>
            </w:pPr>
          </w:p>
        </w:tc>
      </w:tr>
      <w:tr w:rsidR="00B00050" w:rsidRPr="00615844" w14:paraId="7646D00E" w14:textId="77777777" w:rsidTr="008442A3">
        <w:tc>
          <w:tcPr>
            <w:tcW w:w="10291" w:type="dxa"/>
            <w:gridSpan w:val="2"/>
          </w:tcPr>
          <w:p w14:paraId="5EEE47D6" w14:textId="0E6C16CC" w:rsidR="00B00050" w:rsidRPr="00C634D8" w:rsidRDefault="00B00050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>ΠΛΑΝΟ ΣΠΟΥΔΩΝ</w:t>
            </w:r>
          </w:p>
        </w:tc>
      </w:tr>
      <w:tr w:rsidR="00B00050" w:rsidRPr="00615844" w14:paraId="7FD58BD5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15A897D5" w14:textId="77777777" w:rsidR="00B00050" w:rsidRPr="00C634D8" w:rsidRDefault="00B00050" w:rsidP="0075374B">
            <w:pPr>
              <w:rPr>
                <w:rFonts w:cs="Calibri"/>
                <w:b/>
                <w:bCs/>
              </w:rPr>
            </w:pPr>
          </w:p>
        </w:tc>
      </w:tr>
      <w:tr w:rsidR="0075374B" w:rsidRPr="00615844" w14:paraId="3A92257E" w14:textId="77777777" w:rsidTr="008442A3">
        <w:tc>
          <w:tcPr>
            <w:tcW w:w="10291" w:type="dxa"/>
            <w:gridSpan w:val="2"/>
          </w:tcPr>
          <w:p w14:paraId="218D08AA" w14:textId="66C11A92" w:rsidR="0075374B" w:rsidRPr="00C634D8" w:rsidRDefault="0075374B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>ΟΙ  ΔΥΟ (2) ΑΡΙΕΣ ΠΟΥ ΘΑ ΕΡΜΗΝΕΥΘΟΥΝ ΣΤΗΝ Α’ ΦΑΣΗ ΤΟΥ ΔΙΑΓΩΝΙΣΜΟΥ</w:t>
            </w:r>
            <w:r w:rsidR="00A5447B">
              <w:rPr>
                <w:rFonts w:cs="Calibri"/>
                <w:b/>
                <w:bCs/>
              </w:rPr>
              <w:t xml:space="preserve"> ΚΑΙ ΟΙ ΑΝΤΙΣΤ</w:t>
            </w:r>
            <w:r w:rsidR="00C179E4">
              <w:rPr>
                <w:rFonts w:cs="Calibri"/>
                <w:b/>
                <w:bCs/>
              </w:rPr>
              <w:t>Ο</w:t>
            </w:r>
            <w:r w:rsidR="00B148FB">
              <w:rPr>
                <w:rFonts w:cs="Calibri"/>
                <w:b/>
                <w:bCs/>
              </w:rPr>
              <w:t>Ι</w:t>
            </w:r>
            <w:r w:rsidR="00A5447B">
              <w:rPr>
                <w:rFonts w:cs="Calibri"/>
                <w:b/>
                <w:bCs/>
              </w:rPr>
              <w:t>ΧΟΙ</w:t>
            </w:r>
            <w:r w:rsidR="00B148FB">
              <w:rPr>
                <w:rFonts w:cs="Calibri"/>
                <w:b/>
                <w:bCs/>
              </w:rPr>
              <w:t xml:space="preserve"> </w:t>
            </w:r>
            <w:r w:rsidRPr="00C634D8">
              <w:rPr>
                <w:rFonts w:cs="Calibri"/>
                <w:b/>
                <w:bCs/>
              </w:rPr>
              <w:t>ΣΥΝΔΕΣΜΟ</w:t>
            </w:r>
            <w:r w:rsidR="00B148FB">
              <w:rPr>
                <w:rFonts w:cs="Calibri"/>
                <w:b/>
                <w:bCs/>
              </w:rPr>
              <w:t>Ι</w:t>
            </w:r>
            <w:r w:rsidR="00E412D7">
              <w:rPr>
                <w:rFonts w:cs="Calibri"/>
                <w:b/>
                <w:bCs/>
              </w:rPr>
              <w:t xml:space="preserve"> </w:t>
            </w:r>
            <w:r w:rsidRPr="00C634D8">
              <w:rPr>
                <w:rFonts w:cs="Calibri"/>
                <w:b/>
                <w:bCs/>
              </w:rPr>
              <w:t>(</w:t>
            </w:r>
            <w:r w:rsidRPr="00C634D8">
              <w:rPr>
                <w:rFonts w:cs="Calibri"/>
                <w:b/>
                <w:bCs/>
                <w:lang w:val="en-US"/>
              </w:rPr>
              <w:t>LINKS</w:t>
            </w:r>
            <w:r w:rsidRPr="00C634D8">
              <w:rPr>
                <w:rFonts w:cs="Calibri"/>
                <w:b/>
                <w:bCs/>
              </w:rPr>
              <w:t xml:space="preserve">  ΣΤΟ </w:t>
            </w:r>
            <w:r w:rsidRPr="00C634D8">
              <w:rPr>
                <w:rFonts w:cs="Calibri"/>
                <w:b/>
                <w:bCs/>
                <w:lang w:val="en-US"/>
              </w:rPr>
              <w:t>YOUTUBE</w:t>
            </w:r>
            <w:r w:rsidRPr="00C634D8">
              <w:rPr>
                <w:rFonts w:cs="Calibri"/>
                <w:b/>
                <w:bCs/>
              </w:rPr>
              <w:t>)</w:t>
            </w:r>
          </w:p>
        </w:tc>
      </w:tr>
      <w:tr w:rsidR="0075374B" w:rsidRPr="00615844" w14:paraId="29A84742" w14:textId="77777777" w:rsidTr="008442A3">
        <w:trPr>
          <w:trHeight w:val="1985"/>
        </w:trPr>
        <w:tc>
          <w:tcPr>
            <w:tcW w:w="10291" w:type="dxa"/>
            <w:gridSpan w:val="2"/>
          </w:tcPr>
          <w:p w14:paraId="2DEF46B8" w14:textId="0D2859F1" w:rsidR="00B574F1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  <w:p w14:paraId="3FAC71D3" w14:textId="77777777" w:rsidR="00B574F1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  <w:p w14:paraId="13B53468" w14:textId="5B3F5000" w:rsidR="00B574F1" w:rsidRPr="0075374B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</w:tr>
    </w:tbl>
    <w:p w14:paraId="2E8A60FF" w14:textId="77777777" w:rsidR="006E7AC8" w:rsidRDefault="006E7AC8" w:rsidP="00C634D8"/>
    <w:sectPr w:rsidR="006E7AC8" w:rsidSect="00B00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97" w:bottom="567" w:left="1797" w:header="425" w:footer="34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9A936" w14:textId="77777777" w:rsidR="001C1916" w:rsidRDefault="001C1916" w:rsidP="006E7AC8">
      <w:pPr>
        <w:spacing w:after="0" w:line="240" w:lineRule="auto"/>
      </w:pPr>
      <w:r>
        <w:separator/>
      </w:r>
    </w:p>
  </w:endnote>
  <w:endnote w:type="continuationSeparator" w:id="0">
    <w:p w14:paraId="0DE2DAB2" w14:textId="77777777" w:rsidR="001C1916" w:rsidRDefault="001C1916" w:rsidP="006E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19929" w14:textId="77777777" w:rsidR="003739A0" w:rsidRDefault="003739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BE0E" w14:textId="77777777" w:rsidR="003739A0" w:rsidRDefault="003739A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8019" w14:textId="77777777" w:rsidR="003739A0" w:rsidRDefault="003739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18E65" w14:textId="77777777" w:rsidR="001C1916" w:rsidRDefault="001C1916" w:rsidP="006E7AC8">
      <w:pPr>
        <w:spacing w:after="0" w:line="240" w:lineRule="auto"/>
      </w:pPr>
      <w:r>
        <w:separator/>
      </w:r>
    </w:p>
  </w:footnote>
  <w:footnote w:type="continuationSeparator" w:id="0">
    <w:p w14:paraId="2D075B15" w14:textId="77777777" w:rsidR="001C1916" w:rsidRDefault="001C1916" w:rsidP="006E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8D7E" w14:textId="77777777" w:rsidR="003739A0" w:rsidRDefault="003739A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386A" w14:textId="77777777" w:rsidR="001B0EE0" w:rsidRDefault="00C75531" w:rsidP="001B0EE0">
    <w:pPr>
      <w:autoSpaceDE w:val="0"/>
      <w:autoSpaceDN w:val="0"/>
      <w:adjustRightInd w:val="0"/>
      <w:ind w:left="-993" w:right="-676"/>
      <w:rPr>
        <w:rFonts w:eastAsia="Arial-BoldMT" w:cstheme="minorHAnsi"/>
        <w:b/>
        <w:bCs/>
        <w:sz w:val="20"/>
        <w:szCs w:val="20"/>
      </w:rPr>
    </w:pPr>
    <w:r w:rsidRPr="008442A3">
      <w:rPr>
        <w:rFonts w:cstheme="minorHAnsi"/>
        <w:b/>
        <w:bCs/>
        <w:sz w:val="20"/>
        <w:szCs w:val="20"/>
      </w:rPr>
      <w:t xml:space="preserve">ΔΙΑΓΩΝΙΣΜΟΣ ΓΙΑ ΤΗ ΧΟΡΗΓΗΣΗ ΔΥΟ (2) ΥΠΟΤΡΟΦΙΩΝ ΛΥΡΙΚΟΥ ΤΡΑΓΟΥΔΙΟΥ </w:t>
    </w:r>
    <w:r w:rsidRPr="008442A3">
      <w:rPr>
        <w:rFonts w:eastAsia="Arial-BoldMT" w:cstheme="minorHAnsi"/>
        <w:b/>
        <w:bCs/>
        <w:sz w:val="20"/>
        <w:szCs w:val="20"/>
      </w:rPr>
      <w:t xml:space="preserve">ΓΙΑ ΤΟ ΑΚΑΔΗΜΑΪΚΟ ΕΤΟΣ </w:t>
    </w:r>
    <w:bookmarkStart w:id="1" w:name="_Hlk216953122"/>
    <w:r w:rsidR="001B0EE0">
      <w:rPr>
        <w:rFonts w:eastAsia="Arial-BoldMT" w:cstheme="minorHAnsi"/>
        <w:b/>
        <w:bCs/>
        <w:sz w:val="20"/>
        <w:szCs w:val="20"/>
      </w:rPr>
      <w:t xml:space="preserve">   </w:t>
    </w:r>
  </w:p>
  <w:p w14:paraId="5D5B654A" w14:textId="3891E2D7" w:rsidR="006E7AC8" w:rsidRPr="008442A3" w:rsidRDefault="001B0EE0" w:rsidP="001B0EE0">
    <w:pPr>
      <w:autoSpaceDE w:val="0"/>
      <w:autoSpaceDN w:val="0"/>
      <w:adjustRightInd w:val="0"/>
      <w:ind w:left="-993" w:right="-676"/>
      <w:rPr>
        <w:rFonts w:eastAsia="Arial-BoldMT"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 xml:space="preserve">            </w:t>
    </w:r>
    <w:r w:rsidR="00C75531" w:rsidRPr="008442A3">
      <w:rPr>
        <w:rFonts w:eastAsia="Arial-BoldMT" w:cstheme="minorHAnsi"/>
        <w:b/>
        <w:bCs/>
        <w:sz w:val="20"/>
        <w:szCs w:val="20"/>
      </w:rPr>
      <w:t xml:space="preserve">2026-2027 </w:t>
    </w:r>
    <w:bookmarkStart w:id="2" w:name="_Hlk216957668"/>
    <w:bookmarkEnd w:id="1"/>
    <w:r w:rsidR="00C75531" w:rsidRPr="008442A3">
      <w:rPr>
        <w:rFonts w:eastAsia="Arial-BoldMT" w:cstheme="minorHAnsi"/>
        <w:b/>
        <w:bCs/>
        <w:sz w:val="20"/>
        <w:szCs w:val="20"/>
      </w:rPr>
      <w:t>ΣΤΗ ΜΝΗΜΗ ΤΩΝ ΕΛΙΣΑΒΕΤ ΧΑΤΖΗΒΑΣΙΛΕΙΟΥ ΚΑΙ ΦΡΑΝΤ</w:t>
    </w:r>
    <w:r w:rsidR="00C75531" w:rsidRPr="008442A3">
      <w:rPr>
        <w:rFonts w:eastAsia="Arial-BoldMT" w:cstheme="minorHAnsi"/>
        <w:b/>
        <w:bCs/>
        <w:sz w:val="20"/>
        <w:szCs w:val="20"/>
        <w:lang w:val="en-US"/>
      </w:rPr>
      <w:t>Z</w:t>
    </w:r>
    <w:r w:rsidR="00C75531" w:rsidRPr="008442A3">
      <w:rPr>
        <w:rFonts w:eastAsia="Arial-BoldMT" w:cstheme="minorHAnsi"/>
        <w:b/>
        <w:bCs/>
        <w:sz w:val="20"/>
        <w:szCs w:val="20"/>
      </w:rPr>
      <w:t>ΕΣΚΑΣ ΜΠΕΖΑ</w:t>
    </w:r>
    <w:bookmarkEnd w:id="2"/>
  </w:p>
  <w:p w14:paraId="2F36DFD5" w14:textId="77777777" w:rsidR="008442A3" w:rsidRDefault="008442A3" w:rsidP="00F13421">
    <w:pPr>
      <w:autoSpaceDE w:val="0"/>
      <w:autoSpaceDN w:val="0"/>
      <w:adjustRightInd w:val="0"/>
      <w:jc w:val="center"/>
      <w:rPr>
        <w:rFonts w:ascii="Calibri" w:hAnsi="Calibri" w:cs="Calibri"/>
        <w:b/>
        <w:bCs/>
      </w:rPr>
    </w:pPr>
  </w:p>
  <w:p w14:paraId="48087E84" w14:textId="77777777" w:rsidR="006E7AC8" w:rsidRDefault="006E7AC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B3704" w14:textId="77777777" w:rsidR="003739A0" w:rsidRDefault="003739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5BA8"/>
    <w:multiLevelType w:val="multilevel"/>
    <w:tmpl w:val="2B9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CB"/>
    <w:rsid w:val="0000252A"/>
    <w:rsid w:val="00016C15"/>
    <w:rsid w:val="000402DC"/>
    <w:rsid w:val="001B0EE0"/>
    <w:rsid w:val="001C1916"/>
    <w:rsid w:val="00266487"/>
    <w:rsid w:val="002F6DA0"/>
    <w:rsid w:val="003739A0"/>
    <w:rsid w:val="00407227"/>
    <w:rsid w:val="004417CB"/>
    <w:rsid w:val="005017E7"/>
    <w:rsid w:val="00615844"/>
    <w:rsid w:val="006E7AC8"/>
    <w:rsid w:val="0075374B"/>
    <w:rsid w:val="007E43C9"/>
    <w:rsid w:val="007E511A"/>
    <w:rsid w:val="00842800"/>
    <w:rsid w:val="008442A3"/>
    <w:rsid w:val="008C2559"/>
    <w:rsid w:val="009F4226"/>
    <w:rsid w:val="00A5447B"/>
    <w:rsid w:val="00B00050"/>
    <w:rsid w:val="00B148FB"/>
    <w:rsid w:val="00B46A3A"/>
    <w:rsid w:val="00B574F1"/>
    <w:rsid w:val="00C179E4"/>
    <w:rsid w:val="00C634D8"/>
    <w:rsid w:val="00C75531"/>
    <w:rsid w:val="00DA165D"/>
    <w:rsid w:val="00E412D7"/>
    <w:rsid w:val="00EB1A3F"/>
    <w:rsid w:val="00F13421"/>
    <w:rsid w:val="00F161A1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6E39"/>
  <w15:chartTrackingRefBased/>
  <w15:docId w15:val="{B611B631-9DEF-4A09-BCCA-266D88BF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C8"/>
  </w:style>
  <w:style w:type="paragraph" w:styleId="1">
    <w:name w:val="heading 1"/>
    <w:basedOn w:val="a"/>
    <w:next w:val="a"/>
    <w:link w:val="1Char"/>
    <w:uiPriority w:val="9"/>
    <w:qFormat/>
    <w:rsid w:val="006E7A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7AC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AC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AC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AC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AC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AC8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AC8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AC8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7A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6E7A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6E7A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6E7A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6E7AC8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6E7A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6E7AC8"/>
    <w:rPr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6E7AC8"/>
    <w:rPr>
      <w:b/>
      <w:bCs/>
    </w:rPr>
  </w:style>
  <w:style w:type="character" w:customStyle="1" w:styleId="9Char">
    <w:name w:val="Επικεφαλίδα 9 Char"/>
    <w:basedOn w:val="a0"/>
    <w:link w:val="9"/>
    <w:uiPriority w:val="9"/>
    <w:semiHidden/>
    <w:rsid w:val="006E7AC8"/>
    <w:rPr>
      <w:i/>
      <w:iCs/>
    </w:rPr>
  </w:style>
  <w:style w:type="paragraph" w:styleId="a3">
    <w:name w:val="Title"/>
    <w:basedOn w:val="a"/>
    <w:next w:val="a"/>
    <w:link w:val="Char"/>
    <w:uiPriority w:val="10"/>
    <w:qFormat/>
    <w:rsid w:val="006E7A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">
    <w:name w:val="Τίτλος Char"/>
    <w:basedOn w:val="a0"/>
    <w:link w:val="a3"/>
    <w:uiPriority w:val="10"/>
    <w:rsid w:val="006E7A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4">
    <w:name w:val="Subtitle"/>
    <w:basedOn w:val="a"/>
    <w:next w:val="a"/>
    <w:link w:val="Char0"/>
    <w:uiPriority w:val="11"/>
    <w:qFormat/>
    <w:rsid w:val="006E7AC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6E7AC8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rsid w:val="006E7A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6E7A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6">
    <w:name w:val="List Paragraph"/>
    <w:basedOn w:val="a"/>
    <w:uiPriority w:val="34"/>
    <w:qFormat/>
    <w:rsid w:val="004417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AC8"/>
    <w:rPr>
      <w:b/>
      <w:bCs/>
      <w:i/>
      <w:iCs/>
      <w:color w:val="auto"/>
    </w:rPr>
  </w:style>
  <w:style w:type="paragraph" w:styleId="a8">
    <w:name w:val="Intense Quote"/>
    <w:basedOn w:val="a"/>
    <w:next w:val="a"/>
    <w:link w:val="Char2"/>
    <w:uiPriority w:val="30"/>
    <w:qFormat/>
    <w:rsid w:val="006E7AC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2">
    <w:name w:val="Έντονο απόσπ. Char"/>
    <w:basedOn w:val="a0"/>
    <w:link w:val="a8"/>
    <w:uiPriority w:val="30"/>
    <w:rsid w:val="006E7AC8"/>
    <w:rPr>
      <w:rFonts w:asciiTheme="majorHAnsi" w:eastAsiaTheme="majorEastAsia" w:hAnsiTheme="majorHAnsi" w:cstheme="majorBidi"/>
      <w:sz w:val="26"/>
      <w:szCs w:val="26"/>
    </w:rPr>
  </w:style>
  <w:style w:type="character" w:styleId="a9">
    <w:name w:val="Intense Reference"/>
    <w:basedOn w:val="a0"/>
    <w:uiPriority w:val="32"/>
    <w:qFormat/>
    <w:rsid w:val="006E7AC8"/>
    <w:rPr>
      <w:b/>
      <w:bCs/>
      <w:smallCaps/>
      <w:color w:val="auto"/>
      <w:u w:val="single"/>
    </w:rPr>
  </w:style>
  <w:style w:type="table" w:styleId="aa">
    <w:name w:val="Table Grid"/>
    <w:basedOn w:val="a1"/>
    <w:uiPriority w:val="39"/>
    <w:rsid w:val="006E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E7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6E7AC8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6E7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6E7AC8"/>
    <w:rPr>
      <w:kern w:val="0"/>
      <w14:ligatures w14:val="none"/>
    </w:rPr>
  </w:style>
  <w:style w:type="paragraph" w:styleId="ad">
    <w:name w:val="caption"/>
    <w:basedOn w:val="a"/>
    <w:next w:val="a"/>
    <w:uiPriority w:val="35"/>
    <w:semiHidden/>
    <w:unhideWhenUsed/>
    <w:qFormat/>
    <w:rsid w:val="006E7AC8"/>
    <w:rPr>
      <w:b/>
      <w:bCs/>
      <w:sz w:val="18"/>
      <w:szCs w:val="18"/>
    </w:rPr>
  </w:style>
  <w:style w:type="character" w:styleId="ae">
    <w:name w:val="Strong"/>
    <w:basedOn w:val="a0"/>
    <w:uiPriority w:val="22"/>
    <w:qFormat/>
    <w:rsid w:val="006E7AC8"/>
    <w:rPr>
      <w:b/>
      <w:bCs/>
      <w:color w:val="auto"/>
    </w:rPr>
  </w:style>
  <w:style w:type="character" w:styleId="af">
    <w:name w:val="Emphasis"/>
    <w:basedOn w:val="a0"/>
    <w:uiPriority w:val="20"/>
    <w:qFormat/>
    <w:rsid w:val="006E7AC8"/>
    <w:rPr>
      <w:i/>
      <w:iCs/>
      <w:color w:val="auto"/>
    </w:rPr>
  </w:style>
  <w:style w:type="paragraph" w:styleId="af0">
    <w:name w:val="No Spacing"/>
    <w:uiPriority w:val="1"/>
    <w:qFormat/>
    <w:rsid w:val="006E7AC8"/>
    <w:pPr>
      <w:spacing w:after="0" w:line="240" w:lineRule="auto"/>
    </w:pPr>
  </w:style>
  <w:style w:type="character" w:styleId="af1">
    <w:name w:val="Subtle Emphasis"/>
    <w:basedOn w:val="a0"/>
    <w:uiPriority w:val="19"/>
    <w:qFormat/>
    <w:rsid w:val="006E7AC8"/>
    <w:rPr>
      <w:i/>
      <w:iCs/>
      <w:color w:val="auto"/>
    </w:rPr>
  </w:style>
  <w:style w:type="character" w:styleId="af2">
    <w:name w:val="Subtle Reference"/>
    <w:basedOn w:val="a0"/>
    <w:uiPriority w:val="31"/>
    <w:qFormat/>
    <w:rsid w:val="006E7AC8"/>
    <w:rPr>
      <w:smallCaps/>
      <w:color w:val="auto"/>
      <w:u w:val="single" w:color="7F7F7F" w:themeColor="text1" w:themeTint="80"/>
    </w:rPr>
  </w:style>
  <w:style w:type="character" w:styleId="af3">
    <w:name w:val="Book Title"/>
    <w:basedOn w:val="a0"/>
    <w:uiPriority w:val="33"/>
    <w:qFormat/>
    <w:rsid w:val="006E7AC8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E7AC8"/>
    <w:pPr>
      <w:outlineLvl w:val="9"/>
    </w:pPr>
  </w:style>
  <w:style w:type="paragraph" w:styleId="af5">
    <w:name w:val="Revision"/>
    <w:hidden/>
    <w:uiPriority w:val="99"/>
    <w:semiHidden/>
    <w:rsid w:val="008C255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92D434E-3048-4D32-87EE-F222AB371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EA94F-CBB3-4519-8196-1A880137BB21}"/>
</file>

<file path=customXml/itemProps3.xml><?xml version="1.0" encoding="utf-8"?>
<ds:datastoreItem xmlns:ds="http://schemas.openxmlformats.org/officeDocument/2006/customXml" ds:itemID="{A05D45BC-1954-464A-B34B-7FB4F98B06CC}"/>
</file>

<file path=customXml/itemProps4.xml><?xml version="1.0" encoding="utf-8"?>
<ds:datastoreItem xmlns:ds="http://schemas.openxmlformats.org/officeDocument/2006/customXml" ds:itemID="{393DA44E-E830-49C0-8E70-1EE60A958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για τον Διαγωνισμό 2 υποτροφιών 2026-2027</dc:title>
  <dc:subject/>
  <dc:creator>Εffie Vlachou</dc:creator>
  <cp:keywords/>
  <dc:description/>
  <cp:lastModifiedBy>Ελευθερία Πελτέκη</cp:lastModifiedBy>
  <cp:revision>2</cp:revision>
  <cp:lastPrinted>2026-01-15T14:22:00Z</cp:lastPrinted>
  <dcterms:created xsi:type="dcterms:W3CDTF">2026-02-08T08:46:00Z</dcterms:created>
  <dcterms:modified xsi:type="dcterms:W3CDTF">2026-02-08T08:46:00Z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