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Pr="00F654C1" w:rsidRDefault="00664102">
                            <w:pPr>
                              <w:spacing w:after="0" w:line="240" w:lineRule="auto"/>
                              <w:jc w:val="center"/>
                              <w:rPr>
                                <w:color w:val="333399"/>
                                <w:sz w:val="28"/>
                                <w:szCs w:val="24"/>
                                <w:lang w:val="en-US"/>
                              </w:rPr>
                            </w:pPr>
                            <w:r w:rsidRPr="00F654C1">
                              <w:rPr>
                                <w:noProof/>
                                <w:color w:val="333399"/>
                                <w:sz w:val="28"/>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F654C1" w:rsidRDefault="008027DB">
                            <w:pPr>
                              <w:spacing w:after="0" w:line="240" w:lineRule="auto"/>
                              <w:jc w:val="center"/>
                              <w:rPr>
                                <w:rFonts w:ascii="Calibri" w:hAnsi="Calibri" w:cs="Calibri"/>
                                <w:color w:val="4F81BD"/>
                                <w:sz w:val="24"/>
                              </w:rPr>
                            </w:pPr>
                            <w:r w:rsidRPr="00F654C1">
                              <w:rPr>
                                <w:rFonts w:ascii="Calibri" w:hAnsi="Calibri" w:cs="Calibri"/>
                                <w:color w:val="4F81BD"/>
                                <w:sz w:val="24"/>
                              </w:rPr>
                              <w:t>ΕΛΛΗΝΙΚΗ ΔΗΜΟΚΡΑΤΙΑ</w:t>
                            </w:r>
                          </w:p>
                          <w:p w14:paraId="6A187909" w14:textId="56837FFA" w:rsidR="008027DB" w:rsidRPr="00F654C1" w:rsidRDefault="008027DB">
                            <w:pPr>
                              <w:spacing w:after="0" w:line="240" w:lineRule="auto"/>
                              <w:jc w:val="center"/>
                              <w:rPr>
                                <w:rFonts w:ascii="Calibri" w:hAnsi="Calibri" w:cs="Calibri"/>
                                <w:color w:val="4F81BD"/>
                                <w:sz w:val="24"/>
                              </w:rPr>
                            </w:pPr>
                            <w:r w:rsidRPr="00F654C1">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Pr="00F654C1" w:rsidRDefault="00664102">
                      <w:pPr>
                        <w:spacing w:after="0" w:line="240" w:lineRule="auto"/>
                        <w:jc w:val="center"/>
                        <w:rPr>
                          <w:color w:val="333399"/>
                          <w:sz w:val="28"/>
                          <w:szCs w:val="24"/>
                          <w:lang w:val="en-US"/>
                        </w:rPr>
                      </w:pPr>
                      <w:r w:rsidRPr="00F654C1">
                        <w:rPr>
                          <w:noProof/>
                          <w:color w:val="333399"/>
                          <w:sz w:val="28"/>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F654C1" w:rsidRDefault="008027DB">
                      <w:pPr>
                        <w:spacing w:after="0" w:line="240" w:lineRule="auto"/>
                        <w:jc w:val="center"/>
                        <w:rPr>
                          <w:rFonts w:ascii="Calibri" w:hAnsi="Calibri" w:cs="Calibri"/>
                          <w:color w:val="4F81BD"/>
                          <w:sz w:val="24"/>
                        </w:rPr>
                      </w:pPr>
                      <w:r w:rsidRPr="00F654C1">
                        <w:rPr>
                          <w:rFonts w:ascii="Calibri" w:hAnsi="Calibri" w:cs="Calibri"/>
                          <w:color w:val="4F81BD"/>
                          <w:sz w:val="24"/>
                        </w:rPr>
                        <w:t>ΕΛΛΗΝΙΚΗ ΔΗΜΟΚΡΑΤΙΑ</w:t>
                      </w:r>
                    </w:p>
                    <w:p w14:paraId="6A187909" w14:textId="56837FFA" w:rsidR="008027DB" w:rsidRPr="00F654C1" w:rsidRDefault="008027DB">
                      <w:pPr>
                        <w:spacing w:after="0" w:line="240" w:lineRule="auto"/>
                        <w:jc w:val="center"/>
                        <w:rPr>
                          <w:rFonts w:ascii="Calibri" w:hAnsi="Calibri" w:cs="Calibri"/>
                          <w:color w:val="4F81BD"/>
                          <w:sz w:val="24"/>
                        </w:rPr>
                      </w:pPr>
                      <w:r w:rsidRPr="00F654C1">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241E8ACD" w14:textId="42BFAEEB" w:rsidR="00CB69C0" w:rsidRPr="00F654C1" w:rsidRDefault="00CB69C0" w:rsidP="00E3645F">
      <w:pPr>
        <w:pStyle w:val="af"/>
        <w:jc w:val="right"/>
        <w:rPr>
          <w:rFonts w:ascii="Calibri" w:hAnsi="Calibri" w:cs="Calibri"/>
          <w:sz w:val="24"/>
          <w:szCs w:val="24"/>
        </w:rPr>
      </w:pPr>
    </w:p>
    <w:p w14:paraId="4EA63C0C" w14:textId="5A5A678F" w:rsidR="00CB69C0" w:rsidRPr="00F654C1" w:rsidRDefault="00CB69C0" w:rsidP="00E3645F">
      <w:pPr>
        <w:pStyle w:val="af"/>
        <w:jc w:val="right"/>
        <w:rPr>
          <w:rFonts w:ascii="Calibri" w:hAnsi="Calibri" w:cs="Calibri"/>
          <w:sz w:val="24"/>
          <w:szCs w:val="24"/>
        </w:rPr>
      </w:pPr>
    </w:p>
    <w:p w14:paraId="7316083A" w14:textId="77777777" w:rsidR="00F654C1" w:rsidRPr="00F654C1" w:rsidRDefault="00F654C1" w:rsidP="00F654C1">
      <w:pPr>
        <w:spacing w:after="160" w:line="259" w:lineRule="auto"/>
        <w:ind w:left="4320"/>
        <w:jc w:val="right"/>
        <w:rPr>
          <w:rFonts w:ascii="Calibri" w:eastAsia="Times New Roman" w:hAnsi="Calibri" w:cs="Calibri"/>
          <w:sz w:val="24"/>
          <w:szCs w:val="24"/>
          <w:lang w:eastAsia="el-GR"/>
        </w:rPr>
      </w:pPr>
      <w:r w:rsidRPr="00F654C1">
        <w:rPr>
          <w:rFonts w:ascii="Calibri" w:eastAsia="Times New Roman" w:hAnsi="Calibri" w:cs="Calibri"/>
          <w:sz w:val="24"/>
          <w:szCs w:val="24"/>
          <w:lang w:eastAsia="el-GR"/>
        </w:rPr>
        <w:t>Αθήνα, 27 Φεβρουαρίου 2026</w:t>
      </w:r>
    </w:p>
    <w:p w14:paraId="2F468EA2" w14:textId="77777777" w:rsidR="00F654C1" w:rsidRPr="00F654C1" w:rsidRDefault="00F654C1" w:rsidP="00F654C1">
      <w:pPr>
        <w:autoSpaceDE w:val="0"/>
        <w:spacing w:after="160" w:line="259" w:lineRule="auto"/>
        <w:jc w:val="both"/>
        <w:rPr>
          <w:rFonts w:ascii="Calibri" w:eastAsia="Times New Roman" w:hAnsi="Calibri" w:cs="Calibri"/>
          <w:b/>
          <w:bCs/>
          <w:sz w:val="24"/>
          <w:szCs w:val="24"/>
          <w:lang w:eastAsia="el-GR"/>
        </w:rPr>
      </w:pPr>
    </w:p>
    <w:p w14:paraId="40DAB68A" w14:textId="77777777" w:rsidR="00F654C1" w:rsidRPr="00F654C1" w:rsidRDefault="00F654C1" w:rsidP="00F654C1">
      <w:pPr>
        <w:autoSpaceDE w:val="0"/>
        <w:spacing w:after="160" w:line="240" w:lineRule="auto"/>
        <w:jc w:val="center"/>
        <w:rPr>
          <w:rFonts w:ascii="Calibri" w:eastAsia="Times New Roman" w:hAnsi="Calibri" w:cs="Calibri"/>
          <w:b/>
          <w:color w:val="2E3233"/>
          <w:spacing w:val="-9"/>
          <w:sz w:val="24"/>
          <w:szCs w:val="24"/>
          <w:lang w:eastAsia="el-GR"/>
        </w:rPr>
      </w:pPr>
      <w:r w:rsidRPr="00F654C1">
        <w:rPr>
          <w:rFonts w:ascii="Calibri" w:eastAsia="Times New Roman" w:hAnsi="Calibri" w:cs="Calibri"/>
          <w:b/>
          <w:color w:val="2E3233"/>
          <w:spacing w:val="-9"/>
          <w:sz w:val="24"/>
          <w:szCs w:val="24"/>
          <w:lang w:eastAsia="el-GR"/>
        </w:rPr>
        <w:t>Δώδεκα νέα στοιχεία και μια Καλή Πρακτική στο Εθνικό Ευρετήριο Άυλης Πολιτιστικής Κληρονομιάς της Ελλάδας</w:t>
      </w:r>
    </w:p>
    <w:p w14:paraId="2199B63C" w14:textId="77777777" w:rsidR="00F654C1" w:rsidRPr="00F654C1" w:rsidRDefault="00F654C1" w:rsidP="00F654C1">
      <w:pPr>
        <w:spacing w:before="100" w:beforeAutospacing="1" w:after="100" w:afterAutospacing="1"/>
        <w:jc w:val="both"/>
        <w:rPr>
          <w:rFonts w:ascii="Calibri" w:eastAsia="Times New Roman" w:hAnsi="Calibri" w:cs="Calibri"/>
          <w:sz w:val="24"/>
          <w:szCs w:val="24"/>
          <w:lang w:eastAsia="el-GR"/>
        </w:rPr>
      </w:pPr>
      <w:r w:rsidRPr="00F654C1">
        <w:rPr>
          <w:rFonts w:ascii="Calibri" w:eastAsia="Times New Roman" w:hAnsi="Calibri" w:cs="Calibri"/>
          <w:sz w:val="24"/>
          <w:szCs w:val="24"/>
          <w:lang w:eastAsia="el-GR"/>
        </w:rPr>
        <w:t>Το Υπουργείο Πολιτισμού ανακοινώνει την εγγραφή δώδεκα νέων στοιχείων και την ανάδειξη μίας Καλής Πρακτικής, στο Εθνικό Ευρετήριο Άυλης Πολιτιστικής Κληρονομιάς της Ελλάδας, εφαρμόζοντας από το 2006, τη Σύμβαση για τη Διαφύλαξη της Άυλης Πολιτιστικής Κληρονομιάς. Τα δελτία για τα δώδεκα στοιχεία Άυλης Πολιτιστικής Κληρονομιάς και την Καλή Πρακτική υποβλήθηκαν και επεξεργάστηκαν συστηματικά από τη Διεύθυνση Νεότερης Πολιτιστικής Κληρονομιάς και την Εθνική Επιστημονική Επιτροπή για την Εφαρμογή της Σύμβασης για τη Διαφύλαξη της Άυλης Πολιτιστικής Κληρονομιάς (UNESCO, 2003). Το Εθνικό Ευρετήριο Άυλης Πολιτιστικής Κληρονομιάς της Ελλάδας αριθμεί μέχρι σήμερα 164 στοιχεία και μία Καλή Πρακτική Διαφύλαξης της Άυλης Πολιτιστικής Κληρονομιάς.</w:t>
      </w:r>
    </w:p>
    <w:p w14:paraId="20F0D711" w14:textId="77777777" w:rsidR="00F654C1" w:rsidRPr="00F654C1" w:rsidRDefault="00F654C1" w:rsidP="00F654C1">
      <w:pPr>
        <w:spacing w:before="100" w:beforeAutospacing="1" w:after="100" w:afterAutospacing="1"/>
        <w:jc w:val="both"/>
        <w:rPr>
          <w:rFonts w:ascii="Calibri" w:eastAsia="Times New Roman" w:hAnsi="Calibri" w:cs="Calibri"/>
          <w:sz w:val="24"/>
          <w:szCs w:val="24"/>
          <w:lang w:eastAsia="el-GR"/>
        </w:rPr>
      </w:pPr>
      <w:r w:rsidRPr="00F654C1">
        <w:rPr>
          <w:rFonts w:ascii="Calibri" w:eastAsia="Times New Roman" w:hAnsi="Calibri" w:cs="Calibri"/>
          <w:bCs/>
          <w:color w:val="2E3233"/>
          <w:spacing w:val="-9"/>
          <w:sz w:val="24"/>
          <w:szCs w:val="24"/>
          <w:lang w:eastAsia="el-GR"/>
        </w:rPr>
        <w:t xml:space="preserve">Η Υπουργός Πολιτισμού Λίνα </w:t>
      </w:r>
      <w:proofErr w:type="spellStart"/>
      <w:r w:rsidRPr="00F654C1">
        <w:rPr>
          <w:rFonts w:ascii="Calibri" w:eastAsia="Times New Roman" w:hAnsi="Calibri" w:cs="Calibri"/>
          <w:bCs/>
          <w:color w:val="2E3233"/>
          <w:spacing w:val="-9"/>
          <w:sz w:val="24"/>
          <w:szCs w:val="24"/>
          <w:lang w:eastAsia="el-GR"/>
        </w:rPr>
        <w:t>Μενδώνη</w:t>
      </w:r>
      <w:proofErr w:type="spellEnd"/>
      <w:r w:rsidRPr="00F654C1">
        <w:rPr>
          <w:rFonts w:ascii="Calibri" w:eastAsia="Times New Roman" w:hAnsi="Calibri" w:cs="Calibri"/>
          <w:bCs/>
          <w:color w:val="2E3233"/>
          <w:spacing w:val="-9"/>
          <w:sz w:val="24"/>
          <w:szCs w:val="24"/>
          <w:lang w:eastAsia="el-GR"/>
        </w:rPr>
        <w:t>, δήλωσε</w:t>
      </w:r>
      <w:r w:rsidRPr="00F654C1">
        <w:rPr>
          <w:rFonts w:ascii="Calibri" w:eastAsia="Times New Roman" w:hAnsi="Calibri" w:cs="Calibri"/>
          <w:b/>
          <w:bCs/>
          <w:color w:val="2E3233"/>
          <w:spacing w:val="-9"/>
          <w:sz w:val="24"/>
          <w:szCs w:val="24"/>
          <w:lang w:eastAsia="el-GR"/>
        </w:rPr>
        <w:t>: «</w:t>
      </w:r>
      <w:r w:rsidRPr="00F654C1">
        <w:rPr>
          <w:rFonts w:ascii="Calibri" w:eastAsia="Times New Roman" w:hAnsi="Calibri" w:cs="Calibri"/>
          <w:sz w:val="24"/>
          <w:szCs w:val="24"/>
          <w:lang w:eastAsia="el-GR"/>
        </w:rPr>
        <w:t xml:space="preserve">Η εγγραφή των δώδεκα νέων στοιχείων και της Καλής Πρακτικής στο Εθνικό Ευρετήριο Άυλης Πολιτιστικής Κληρονομιάς, σε συνεργασία με τις κοινότητες και τους φορείς, με στόχο τη διαφύλαξη των παραδόσεων και τη μετάδοσή τους στις νεότερες γενιές, αποτελεί αναγνώριση της ζωντανής παράδοσης που συνδέει τις κοινότητες με την τοπική ιστορία και την ταυτότητά τους. Κάθε στοιχείο που καταγράφουμε αντανακλά την πλούσια πολυμορφία της άυλης πολιτιστικής μας κληρονομιάς, τις δεξιότητες, τη φαντασία και τη συλλογική μνήμη των ανθρώπων μας. </w:t>
      </w:r>
      <w:r w:rsidRPr="00F654C1">
        <w:rPr>
          <w:rFonts w:ascii="Calibri" w:eastAsia="Times New Roman" w:hAnsi="Calibri" w:cs="Calibri"/>
          <w:bCs/>
          <w:sz w:val="24"/>
          <w:szCs w:val="24"/>
          <w:lang w:eastAsia="el-GR"/>
        </w:rPr>
        <w:t xml:space="preserve">Η διαφύλαξή της δεν είναι μόνο μία πράξη σεβασμού προς το παρελθόν, αλλά και μία πολύτιμη επένδυση στη συνέχεια και την ανανέωση της κοινότητας, στη μετάδοση στέρεων γνώσεων στις νέες γενιές και στην ενίσχυση της πολιτιστικής μας ταυτότητας. Μέσα από τη συμμετοχή και τη διάδοση αυτής της παράδοσης, η κληρονομιά μας παραμένει ζωντανή, απολύτως </w:t>
      </w:r>
      <w:proofErr w:type="spellStart"/>
      <w:r w:rsidRPr="00F654C1">
        <w:rPr>
          <w:rFonts w:ascii="Calibri" w:eastAsia="Times New Roman" w:hAnsi="Calibri" w:cs="Calibri"/>
          <w:bCs/>
          <w:sz w:val="24"/>
          <w:szCs w:val="24"/>
          <w:lang w:eastAsia="el-GR"/>
        </w:rPr>
        <w:t>προσβάσιμη</w:t>
      </w:r>
      <w:proofErr w:type="spellEnd"/>
      <w:r w:rsidRPr="00F654C1">
        <w:rPr>
          <w:rFonts w:ascii="Calibri" w:eastAsia="Times New Roman" w:hAnsi="Calibri" w:cs="Calibri"/>
          <w:bCs/>
          <w:sz w:val="24"/>
          <w:szCs w:val="24"/>
          <w:lang w:eastAsia="el-GR"/>
        </w:rPr>
        <w:t xml:space="preserve"> και συλλογικά </w:t>
      </w:r>
      <w:proofErr w:type="spellStart"/>
      <w:r w:rsidRPr="00F654C1">
        <w:rPr>
          <w:rFonts w:ascii="Calibri" w:eastAsia="Times New Roman" w:hAnsi="Calibri" w:cs="Calibri"/>
          <w:bCs/>
          <w:sz w:val="24"/>
          <w:szCs w:val="24"/>
          <w:lang w:eastAsia="el-GR"/>
        </w:rPr>
        <w:t>διαχειρίσιμη</w:t>
      </w:r>
      <w:proofErr w:type="spellEnd"/>
      <w:r w:rsidRPr="00F654C1">
        <w:rPr>
          <w:rFonts w:ascii="Calibri" w:eastAsia="Times New Roman" w:hAnsi="Calibri" w:cs="Calibri"/>
          <w:bCs/>
          <w:sz w:val="24"/>
          <w:szCs w:val="24"/>
          <w:lang w:eastAsia="el-GR"/>
        </w:rPr>
        <w:t>».</w:t>
      </w:r>
    </w:p>
    <w:p w14:paraId="527774A7" w14:textId="77777777" w:rsidR="00F654C1" w:rsidRPr="00F654C1" w:rsidRDefault="00F654C1" w:rsidP="00F654C1">
      <w:pPr>
        <w:autoSpaceDE w:val="0"/>
        <w:spacing w:after="160"/>
        <w:jc w:val="both"/>
        <w:rPr>
          <w:rFonts w:ascii="Calibri" w:eastAsia="Times New Roman" w:hAnsi="Calibri" w:cs="Calibri"/>
          <w:bCs/>
          <w:sz w:val="24"/>
          <w:szCs w:val="24"/>
          <w:lang w:eastAsia="el-GR"/>
        </w:rPr>
      </w:pPr>
      <w:r w:rsidRPr="00F654C1">
        <w:rPr>
          <w:rFonts w:ascii="Calibri" w:eastAsia="Times New Roman" w:hAnsi="Calibri" w:cs="Calibri"/>
          <w:color w:val="2E3233"/>
          <w:sz w:val="24"/>
          <w:szCs w:val="24"/>
          <w:lang w:eastAsia="el-GR"/>
        </w:rPr>
        <w:t>Ακολουθούν τα 12 στοιχεία που εγγράφονται στο Εθνικό Ευρετήριο Άυλης Πολιτιστικής Κληρονομιάς της Ελλάδας και η ανάδειξη της Καλής Πρακτικής.</w:t>
      </w:r>
    </w:p>
    <w:p w14:paraId="4BC2FD77" w14:textId="77777777" w:rsidR="00F654C1" w:rsidRPr="00F654C1" w:rsidRDefault="00F654C1" w:rsidP="00F654C1">
      <w:pPr>
        <w:autoSpaceDE w:val="0"/>
        <w:spacing w:after="160"/>
        <w:jc w:val="both"/>
        <w:rPr>
          <w:rFonts w:ascii="Calibri" w:eastAsia="Times New Roman" w:hAnsi="Calibri" w:cs="Calibri"/>
          <w:b/>
          <w:bCs/>
          <w:sz w:val="24"/>
          <w:szCs w:val="24"/>
          <w:lang w:eastAsia="el-GR"/>
        </w:rPr>
      </w:pPr>
      <w:r w:rsidRPr="00F654C1">
        <w:rPr>
          <w:rFonts w:ascii="Calibri" w:eastAsia="Times New Roman" w:hAnsi="Calibri" w:cs="Calibri"/>
          <w:b/>
          <w:bCs/>
          <w:sz w:val="24"/>
          <w:szCs w:val="24"/>
          <w:lang w:eastAsia="el-GR"/>
        </w:rPr>
        <w:t xml:space="preserve">Λιαστός οίνος </w:t>
      </w:r>
      <w:proofErr w:type="spellStart"/>
      <w:r w:rsidRPr="00F654C1">
        <w:rPr>
          <w:rFonts w:ascii="Calibri" w:eastAsia="Times New Roman" w:hAnsi="Calibri" w:cs="Calibri"/>
          <w:b/>
          <w:bCs/>
          <w:sz w:val="24"/>
          <w:szCs w:val="24"/>
          <w:lang w:eastAsia="el-GR"/>
        </w:rPr>
        <w:t>Μαλβαζία</w:t>
      </w:r>
      <w:proofErr w:type="spellEnd"/>
      <w:r w:rsidRPr="00F654C1">
        <w:rPr>
          <w:rFonts w:ascii="Calibri" w:eastAsia="Times New Roman" w:hAnsi="Calibri" w:cs="Calibri"/>
          <w:b/>
          <w:bCs/>
          <w:sz w:val="24"/>
          <w:szCs w:val="24"/>
          <w:lang w:eastAsia="el-GR"/>
        </w:rPr>
        <w:t xml:space="preserve"> Μονεμβασίας, Κρήτης και Πάρου.</w:t>
      </w:r>
    </w:p>
    <w:p w14:paraId="12828D0F" w14:textId="237CD7DE" w:rsidR="00F654C1" w:rsidRPr="00F654C1" w:rsidRDefault="00F654C1" w:rsidP="00F654C1">
      <w:pPr>
        <w:spacing w:after="160"/>
        <w:jc w:val="both"/>
        <w:rPr>
          <w:rFonts w:ascii="Calibri" w:eastAsia="Times New Roman" w:hAnsi="Calibri" w:cs="Calibri"/>
          <w:sz w:val="24"/>
          <w:szCs w:val="24"/>
          <w:lang w:eastAsia="el-GR"/>
        </w:rPr>
      </w:pPr>
      <w:r w:rsidRPr="00F654C1">
        <w:rPr>
          <w:rFonts w:ascii="Calibri" w:eastAsia="Times New Roman" w:hAnsi="Calibri" w:cs="Calibri"/>
          <w:sz w:val="24"/>
          <w:szCs w:val="24"/>
          <w:lang w:eastAsia="el-GR"/>
        </w:rPr>
        <w:lastRenderedPageBreak/>
        <w:t xml:space="preserve">Ο λιαστός οίνος </w:t>
      </w:r>
      <w:proofErr w:type="spellStart"/>
      <w:r w:rsidRPr="00F654C1">
        <w:rPr>
          <w:rFonts w:ascii="Calibri" w:eastAsia="Times New Roman" w:hAnsi="Calibri" w:cs="Calibri"/>
          <w:sz w:val="24"/>
          <w:szCs w:val="24"/>
          <w:lang w:eastAsia="el-GR"/>
        </w:rPr>
        <w:t>Μαλβαζία</w:t>
      </w:r>
      <w:proofErr w:type="spellEnd"/>
      <w:r w:rsidRPr="00F654C1">
        <w:rPr>
          <w:rFonts w:ascii="Calibri" w:eastAsia="Times New Roman" w:hAnsi="Calibri" w:cs="Calibri"/>
          <w:sz w:val="24"/>
          <w:szCs w:val="24"/>
          <w:lang w:eastAsia="el-GR"/>
        </w:rPr>
        <w:t xml:space="preserve"> είναι ένα γλυκό αρωματικό κρασί από λιαστά σταφύλια συγκεκριμένων τοπικών ποικιλιών, τα οποία συλλέγονται υπερώριμα και αφήνονται στον ήλιο προς μερική αφυδάτωση και αύξηση συγκέντρωσης σακχάρων και άλλων συστατικών. Το «πιο φημισμένο κρασί της ιστορίας» ξεκίνησε τον 1</w:t>
      </w:r>
      <w:r w:rsidR="001A7381">
        <w:rPr>
          <w:rFonts w:ascii="Calibri" w:eastAsia="Times New Roman" w:hAnsi="Calibri" w:cs="Calibri"/>
          <w:sz w:val="24"/>
          <w:szCs w:val="24"/>
          <w:lang w:eastAsia="el-GR"/>
        </w:rPr>
        <w:t>2ο</w:t>
      </w:r>
      <w:r w:rsidRPr="00F654C1">
        <w:rPr>
          <w:rFonts w:ascii="Calibri" w:eastAsia="Times New Roman" w:hAnsi="Calibri" w:cs="Calibri"/>
          <w:sz w:val="24"/>
          <w:szCs w:val="24"/>
          <w:lang w:eastAsia="el-GR"/>
        </w:rPr>
        <w:t xml:space="preserve"> αιώνα από τη Μονεμβασία (</w:t>
      </w:r>
      <w:proofErr w:type="spellStart"/>
      <w:r w:rsidRPr="00F654C1">
        <w:rPr>
          <w:rFonts w:ascii="Calibri" w:eastAsia="Times New Roman" w:hAnsi="Calibri" w:cs="Calibri"/>
          <w:sz w:val="24"/>
          <w:szCs w:val="24"/>
          <w:lang w:eastAsia="el-GR"/>
        </w:rPr>
        <w:t>Mal</w:t>
      </w:r>
      <w:proofErr w:type="spellEnd"/>
      <w:r w:rsidRPr="00F654C1">
        <w:rPr>
          <w:rFonts w:ascii="Calibri" w:eastAsia="Times New Roman" w:hAnsi="Calibri" w:cs="Calibri"/>
          <w:sz w:val="24"/>
          <w:szCs w:val="24"/>
          <w:lang w:eastAsia="el-GR"/>
        </w:rPr>
        <w:t>(e)</w:t>
      </w:r>
      <w:proofErr w:type="spellStart"/>
      <w:r w:rsidRPr="00F654C1">
        <w:rPr>
          <w:rFonts w:ascii="Calibri" w:eastAsia="Times New Roman" w:hAnsi="Calibri" w:cs="Calibri"/>
          <w:sz w:val="24"/>
          <w:szCs w:val="24"/>
          <w:lang w:eastAsia="el-GR"/>
        </w:rPr>
        <w:t>vasia</w:t>
      </w:r>
      <w:proofErr w:type="spellEnd"/>
      <w:r w:rsidRPr="00F654C1">
        <w:rPr>
          <w:rFonts w:ascii="Calibri" w:eastAsia="Times New Roman" w:hAnsi="Calibri" w:cs="Calibri"/>
          <w:sz w:val="24"/>
          <w:szCs w:val="24"/>
          <w:lang w:eastAsia="el-GR"/>
        </w:rPr>
        <w:t xml:space="preserve">, </w:t>
      </w:r>
      <w:proofErr w:type="spellStart"/>
      <w:r w:rsidRPr="00F654C1">
        <w:rPr>
          <w:rFonts w:ascii="Calibri" w:eastAsia="Times New Roman" w:hAnsi="Calibri" w:cs="Calibri"/>
          <w:sz w:val="24"/>
          <w:szCs w:val="24"/>
          <w:lang w:eastAsia="el-GR"/>
        </w:rPr>
        <w:t>Napoli</w:t>
      </w:r>
      <w:proofErr w:type="spellEnd"/>
      <w:r w:rsidRPr="00F654C1">
        <w:rPr>
          <w:rFonts w:ascii="Calibri" w:eastAsia="Times New Roman" w:hAnsi="Calibri" w:cs="Calibri"/>
          <w:sz w:val="24"/>
          <w:szCs w:val="24"/>
          <w:lang w:eastAsia="el-GR"/>
        </w:rPr>
        <w:t xml:space="preserve"> d</w:t>
      </w:r>
      <w:proofErr w:type="spellStart"/>
      <w:r w:rsidRPr="00F654C1">
        <w:rPr>
          <w:rFonts w:ascii="Calibri" w:eastAsia="Times New Roman" w:hAnsi="Calibri" w:cs="Calibri"/>
          <w:sz w:val="24"/>
          <w:szCs w:val="24"/>
          <w:lang w:val="en-US" w:eastAsia="el-GR"/>
        </w:rPr>
        <w:t>i</w:t>
      </w:r>
      <w:r w:rsidRPr="00F654C1">
        <w:rPr>
          <w:rFonts w:ascii="Calibri" w:eastAsia="Times New Roman" w:hAnsi="Calibri" w:cs="Calibri"/>
          <w:sz w:val="24"/>
          <w:szCs w:val="24"/>
          <w:lang w:eastAsia="el-GR"/>
        </w:rPr>
        <w:t>Malvasia</w:t>
      </w:r>
      <w:proofErr w:type="spellEnd"/>
      <w:r w:rsidRPr="00F654C1">
        <w:rPr>
          <w:rFonts w:ascii="Calibri" w:eastAsia="Times New Roman" w:hAnsi="Calibri" w:cs="Calibri"/>
          <w:sz w:val="24"/>
          <w:szCs w:val="24"/>
          <w:lang w:eastAsia="el-GR"/>
        </w:rPr>
        <w:t xml:space="preserve">) και κατόπιν από τις Κυκλάδες και κυρίως την </w:t>
      </w:r>
      <w:proofErr w:type="spellStart"/>
      <w:r w:rsidRPr="00F654C1">
        <w:rPr>
          <w:rFonts w:ascii="Calibri" w:eastAsia="Times New Roman" w:hAnsi="Calibri" w:cs="Calibri"/>
          <w:sz w:val="24"/>
          <w:szCs w:val="24"/>
          <w:lang w:eastAsia="el-GR"/>
        </w:rPr>
        <w:t>ενετοκρατούμενη</w:t>
      </w:r>
      <w:proofErr w:type="spellEnd"/>
      <w:r w:rsidRPr="00F654C1">
        <w:rPr>
          <w:rFonts w:ascii="Calibri" w:eastAsia="Times New Roman" w:hAnsi="Calibri" w:cs="Calibri"/>
          <w:sz w:val="24"/>
          <w:szCs w:val="24"/>
          <w:lang w:eastAsia="el-GR"/>
        </w:rPr>
        <w:t xml:space="preserve"> Κρήτη, απ’ όπου και έγινε η μεγαλύτερη παραγωγή και εμπορία από Βενετούς και Γενουάτες εμπόρους. Κυριάρχησε για έξι αιώνες στην Ευρώπη, υμνήθηκε από σημαντικές προσωπικότητες και αναπαράχθηκε σε οίνους «κατ’ όνομα </w:t>
      </w:r>
      <w:proofErr w:type="spellStart"/>
      <w:r w:rsidRPr="00F654C1">
        <w:rPr>
          <w:rFonts w:ascii="Calibri" w:eastAsia="Times New Roman" w:hAnsi="Calibri" w:cs="Calibri"/>
          <w:sz w:val="24"/>
          <w:szCs w:val="24"/>
          <w:lang w:eastAsia="el-GR"/>
        </w:rPr>
        <w:t>Μαλβαζία</w:t>
      </w:r>
      <w:proofErr w:type="spellEnd"/>
      <w:r w:rsidRPr="00F654C1">
        <w:rPr>
          <w:rFonts w:ascii="Calibri" w:eastAsia="Times New Roman" w:hAnsi="Calibri" w:cs="Calibri"/>
          <w:sz w:val="24"/>
          <w:szCs w:val="24"/>
          <w:lang w:eastAsia="el-GR"/>
        </w:rPr>
        <w:t xml:space="preserve">» σε όλη τη Μεσόγειο. Η παραδοσιακή αμπελοκαλλιέργεια και οινοποίηση </w:t>
      </w:r>
      <w:proofErr w:type="spellStart"/>
      <w:r w:rsidRPr="00F654C1">
        <w:rPr>
          <w:rFonts w:ascii="Calibri" w:eastAsia="Times New Roman" w:hAnsi="Calibri" w:cs="Calibri"/>
          <w:sz w:val="24"/>
          <w:szCs w:val="24"/>
          <w:lang w:eastAsia="el-GR"/>
        </w:rPr>
        <w:t>αναβιώθηκε</w:t>
      </w:r>
      <w:proofErr w:type="spellEnd"/>
      <w:r w:rsidRPr="00F654C1">
        <w:rPr>
          <w:rFonts w:ascii="Calibri" w:eastAsia="Times New Roman" w:hAnsi="Calibri" w:cs="Calibri"/>
          <w:sz w:val="24"/>
          <w:szCs w:val="24"/>
          <w:lang w:eastAsia="el-GR"/>
        </w:rPr>
        <w:t xml:space="preserve"> τις τελευταίες δεκαετίες στη Μονεμβασία, Κρήτη και Πάρο, δημιουργώντας οίνους ΠΟΠ και ενσωματώνοντας τις παραδοσιακές τεχνικές και την ιστορική μνήμη.</w:t>
      </w:r>
    </w:p>
    <w:p w14:paraId="356A2F39" w14:textId="77777777" w:rsidR="00F654C1" w:rsidRPr="00F654C1" w:rsidRDefault="00F654C1" w:rsidP="00F654C1">
      <w:pPr>
        <w:autoSpaceDE w:val="0"/>
        <w:autoSpaceDN w:val="0"/>
        <w:adjustRightInd w:val="0"/>
        <w:spacing w:after="160"/>
        <w:jc w:val="both"/>
        <w:rPr>
          <w:rFonts w:ascii="Calibri" w:eastAsia="Times New Roman" w:hAnsi="Calibri" w:cs="Calibri"/>
          <w:b/>
          <w:bCs/>
          <w:sz w:val="24"/>
          <w:szCs w:val="24"/>
          <w:lang w:eastAsia="el-GR"/>
        </w:rPr>
      </w:pPr>
      <w:r w:rsidRPr="00F654C1">
        <w:rPr>
          <w:rFonts w:ascii="Calibri" w:eastAsia="Times New Roman" w:hAnsi="Calibri" w:cs="Calibri"/>
          <w:b/>
          <w:bCs/>
          <w:sz w:val="24"/>
          <w:szCs w:val="24"/>
          <w:lang w:eastAsia="el-GR"/>
        </w:rPr>
        <w:t>Τα Αγιοβασιλιάτικα Καραβάκια της Χίου</w:t>
      </w:r>
    </w:p>
    <w:p w14:paraId="45A26F14" w14:textId="1B99E16F" w:rsidR="00F654C1" w:rsidRPr="00F654C1" w:rsidRDefault="00F654C1" w:rsidP="00F654C1">
      <w:pPr>
        <w:tabs>
          <w:tab w:val="left" w:pos="284"/>
        </w:tabs>
        <w:autoSpaceDE w:val="0"/>
        <w:autoSpaceDN w:val="0"/>
        <w:adjustRightInd w:val="0"/>
        <w:spacing w:after="160"/>
        <w:jc w:val="both"/>
        <w:rPr>
          <w:rFonts w:ascii="Calibri" w:eastAsia="Times New Roman" w:hAnsi="Calibri" w:cs="Calibri"/>
          <w:bCs/>
          <w:sz w:val="24"/>
          <w:szCs w:val="24"/>
          <w:lang w:eastAsia="el-GR"/>
        </w:rPr>
      </w:pPr>
      <w:r w:rsidRPr="00F654C1">
        <w:rPr>
          <w:rFonts w:ascii="Calibri" w:eastAsia="Times New Roman" w:hAnsi="Calibri" w:cs="Calibri"/>
          <w:bCs/>
          <w:sz w:val="24"/>
          <w:szCs w:val="24"/>
          <w:lang w:eastAsia="el-GR"/>
        </w:rPr>
        <w:t xml:space="preserve">Με διαγωνισμό </w:t>
      </w:r>
      <w:proofErr w:type="spellStart"/>
      <w:r w:rsidRPr="00F654C1">
        <w:rPr>
          <w:rFonts w:ascii="Calibri" w:eastAsia="Times New Roman" w:hAnsi="Calibri" w:cs="Calibri"/>
          <w:bCs/>
          <w:sz w:val="24"/>
          <w:szCs w:val="24"/>
          <w:lang w:eastAsia="el-GR"/>
        </w:rPr>
        <w:t>καραβακιών</w:t>
      </w:r>
      <w:proofErr w:type="spellEnd"/>
      <w:r w:rsidRPr="00F654C1">
        <w:rPr>
          <w:rFonts w:ascii="Calibri" w:eastAsia="Times New Roman" w:hAnsi="Calibri" w:cs="Calibri"/>
          <w:bCs/>
          <w:sz w:val="24"/>
          <w:szCs w:val="24"/>
          <w:lang w:eastAsia="el-GR"/>
        </w:rPr>
        <w:t xml:space="preserve"> γιορτάζεται στην Χίο η παραμονή Πρωτοχρονιάς. Ομάδες των συνοικιών της πόλης -της Χίου- και των προαστίων της, κατασκευάζουν καθ’ όλη τη διάρκεια του έτους λεπτομερή αντίγραφα πολεμικών ή εμπορικών πλοίων. Το απόγευμα της 3</w:t>
      </w:r>
      <w:r w:rsidR="001A7381">
        <w:rPr>
          <w:rFonts w:ascii="Calibri" w:eastAsia="Times New Roman" w:hAnsi="Calibri" w:cs="Calibri"/>
          <w:bCs/>
          <w:sz w:val="24"/>
          <w:szCs w:val="24"/>
          <w:lang w:eastAsia="el-GR"/>
        </w:rPr>
        <w:t>1ης Δεκεμβρίου «τα πληρώματα»</w:t>
      </w:r>
      <w:r w:rsidRPr="00F654C1">
        <w:rPr>
          <w:rFonts w:ascii="Calibri" w:eastAsia="Times New Roman" w:hAnsi="Calibri" w:cs="Calibri"/>
          <w:bCs/>
          <w:sz w:val="24"/>
          <w:szCs w:val="24"/>
          <w:lang w:eastAsia="el-GR"/>
        </w:rPr>
        <w:t xml:space="preserve"> παρουσιάζουν με καμάρι στην κεντρική πλατεία </w:t>
      </w:r>
      <w:proofErr w:type="spellStart"/>
      <w:r w:rsidRPr="00F654C1">
        <w:rPr>
          <w:rFonts w:ascii="Calibri" w:eastAsia="Times New Roman" w:hAnsi="Calibri" w:cs="Calibri"/>
          <w:bCs/>
          <w:sz w:val="24"/>
          <w:szCs w:val="24"/>
          <w:lang w:eastAsia="el-GR"/>
        </w:rPr>
        <w:t>Βουνακίου</w:t>
      </w:r>
      <w:proofErr w:type="spellEnd"/>
      <w:r w:rsidRPr="00F654C1">
        <w:rPr>
          <w:rFonts w:ascii="Calibri" w:eastAsia="Times New Roman" w:hAnsi="Calibri" w:cs="Calibri"/>
          <w:bCs/>
          <w:sz w:val="24"/>
          <w:szCs w:val="24"/>
          <w:lang w:eastAsia="el-GR"/>
        </w:rPr>
        <w:t xml:space="preserve">-Νικολάου Πλαστήρα και τραγουδώντας παραδοσιακά κάλαντα και παινέματα για τα καραβάκια τους και τη νέα χρονιά διαγωνίζονται μεταξύ τους. Με αυτό τον πρωτότυπο τρόπο το νησί της Χίου τιμά τη ναυτική του παράδοση, τους ξενιτεμένους ναυτικούς της και τον Ελληνικό Στόλο, που την απελευθέρωσε το 1912. </w:t>
      </w:r>
    </w:p>
    <w:p w14:paraId="038C3626" w14:textId="77777777" w:rsidR="00F654C1" w:rsidRPr="00F654C1" w:rsidRDefault="00F654C1" w:rsidP="00F654C1">
      <w:pPr>
        <w:widowControl w:val="0"/>
        <w:tabs>
          <w:tab w:val="left" w:pos="284"/>
        </w:tabs>
        <w:spacing w:after="0"/>
        <w:jc w:val="both"/>
        <w:rPr>
          <w:rFonts w:ascii="Calibri" w:eastAsia="Times New Roman" w:hAnsi="Calibri" w:cs="Calibri"/>
          <w:b/>
          <w:sz w:val="24"/>
          <w:szCs w:val="24"/>
          <w:lang w:eastAsia="el-GR"/>
        </w:rPr>
      </w:pPr>
      <w:proofErr w:type="spellStart"/>
      <w:r w:rsidRPr="00F654C1">
        <w:rPr>
          <w:rFonts w:ascii="Calibri" w:eastAsia="Times New Roman" w:hAnsi="Calibri" w:cs="Calibri"/>
          <w:b/>
          <w:sz w:val="24"/>
          <w:szCs w:val="24"/>
          <w:lang w:eastAsia="el-GR"/>
        </w:rPr>
        <w:t>Κεσκέκι</w:t>
      </w:r>
      <w:proofErr w:type="spellEnd"/>
      <w:r w:rsidRPr="00F654C1">
        <w:rPr>
          <w:rFonts w:ascii="Calibri" w:eastAsia="Times New Roman" w:hAnsi="Calibri" w:cs="Calibri"/>
          <w:b/>
          <w:sz w:val="24"/>
          <w:szCs w:val="24"/>
          <w:lang w:eastAsia="el-GR"/>
        </w:rPr>
        <w:t xml:space="preserve"> Μελισσίων </w:t>
      </w:r>
    </w:p>
    <w:p w14:paraId="35060827" w14:textId="77777777" w:rsidR="00F654C1" w:rsidRPr="00F654C1" w:rsidRDefault="00F654C1" w:rsidP="00F654C1">
      <w:pPr>
        <w:widowControl w:val="0"/>
        <w:tabs>
          <w:tab w:val="left" w:pos="284"/>
        </w:tabs>
        <w:spacing w:after="0"/>
        <w:jc w:val="both"/>
        <w:rPr>
          <w:rFonts w:ascii="Calibri" w:eastAsia="Times New Roman" w:hAnsi="Calibri" w:cs="Calibri"/>
          <w:sz w:val="24"/>
          <w:szCs w:val="24"/>
          <w:lang w:eastAsia="el-GR"/>
        </w:rPr>
      </w:pPr>
    </w:p>
    <w:p w14:paraId="43738A6C" w14:textId="77777777" w:rsidR="00F654C1" w:rsidRPr="00F654C1" w:rsidRDefault="00F654C1" w:rsidP="00F654C1">
      <w:pPr>
        <w:widowControl w:val="0"/>
        <w:tabs>
          <w:tab w:val="left" w:pos="284"/>
        </w:tabs>
        <w:spacing w:after="0"/>
        <w:jc w:val="both"/>
        <w:rPr>
          <w:rFonts w:ascii="Calibri" w:eastAsia="Times New Roman" w:hAnsi="Calibri" w:cs="Calibri"/>
          <w:sz w:val="24"/>
          <w:szCs w:val="24"/>
          <w:lang w:eastAsia="el-GR"/>
        </w:rPr>
      </w:pPr>
      <w:r w:rsidRPr="00F654C1">
        <w:rPr>
          <w:rFonts w:ascii="Calibri" w:eastAsia="Times New Roman" w:hAnsi="Calibri" w:cs="Calibri"/>
          <w:sz w:val="24"/>
          <w:szCs w:val="24"/>
          <w:lang w:eastAsia="el-GR"/>
        </w:rPr>
        <w:t xml:space="preserve">Το </w:t>
      </w:r>
      <w:proofErr w:type="spellStart"/>
      <w:r w:rsidRPr="00F654C1">
        <w:rPr>
          <w:rFonts w:ascii="Calibri" w:eastAsia="Times New Roman" w:hAnsi="Calibri" w:cs="Calibri"/>
          <w:sz w:val="24"/>
          <w:szCs w:val="24"/>
          <w:lang w:eastAsia="el-GR"/>
        </w:rPr>
        <w:t>Κεσκέκι</w:t>
      </w:r>
      <w:proofErr w:type="spellEnd"/>
      <w:r w:rsidRPr="00F654C1">
        <w:rPr>
          <w:rFonts w:ascii="Calibri" w:eastAsia="Times New Roman" w:hAnsi="Calibri" w:cs="Calibri"/>
          <w:sz w:val="24"/>
          <w:szCs w:val="24"/>
          <w:lang w:eastAsia="el-GR"/>
        </w:rPr>
        <w:t xml:space="preserve"> είναι ένα κοινοτικό έθιμο με ρίζες στον </w:t>
      </w:r>
      <w:proofErr w:type="spellStart"/>
      <w:r w:rsidRPr="00F654C1">
        <w:rPr>
          <w:rFonts w:ascii="Calibri" w:eastAsia="Times New Roman" w:hAnsi="Calibri" w:cs="Calibri"/>
          <w:sz w:val="24"/>
          <w:szCs w:val="24"/>
          <w:lang w:eastAsia="el-GR"/>
        </w:rPr>
        <w:t>Γκιούλμπαξε</w:t>
      </w:r>
      <w:proofErr w:type="spellEnd"/>
      <w:r w:rsidRPr="00F654C1">
        <w:rPr>
          <w:rFonts w:ascii="Calibri" w:eastAsia="Times New Roman" w:hAnsi="Calibri" w:cs="Calibri"/>
          <w:sz w:val="24"/>
          <w:szCs w:val="24"/>
          <w:lang w:eastAsia="el-GR"/>
        </w:rPr>
        <w:t xml:space="preserve"> της Μικράς Ασίας, που διατηρείται ζωντανό στα Μελίσσια Αττικής. από απογόνους των </w:t>
      </w:r>
      <w:proofErr w:type="spellStart"/>
      <w:r w:rsidRPr="00F654C1">
        <w:rPr>
          <w:rFonts w:ascii="Calibri" w:eastAsia="Times New Roman" w:hAnsi="Calibri" w:cs="Calibri"/>
          <w:sz w:val="24"/>
          <w:szCs w:val="24"/>
          <w:lang w:eastAsia="el-GR"/>
        </w:rPr>
        <w:t>μικρασιατών</w:t>
      </w:r>
      <w:proofErr w:type="spellEnd"/>
      <w:r w:rsidRPr="00F654C1">
        <w:rPr>
          <w:rFonts w:ascii="Calibri" w:eastAsia="Times New Roman" w:hAnsi="Calibri" w:cs="Calibri"/>
          <w:sz w:val="24"/>
          <w:szCs w:val="24"/>
          <w:lang w:eastAsia="el-GR"/>
        </w:rPr>
        <w:t xml:space="preserve"> προσφύγων. Κάθε χρόνο, την παραμονή της εορτής του Αγίου Γεωργίου, μέλη του Μικρασιατικού Πολιτιστικού Συλλόγου Άγιος Γεώργιος </w:t>
      </w:r>
      <w:proofErr w:type="spellStart"/>
      <w:r w:rsidRPr="00F654C1">
        <w:rPr>
          <w:rFonts w:ascii="Calibri" w:eastAsia="Times New Roman" w:hAnsi="Calibri" w:cs="Calibri"/>
          <w:sz w:val="24"/>
          <w:szCs w:val="24"/>
          <w:lang w:eastAsia="el-GR"/>
        </w:rPr>
        <w:t>Γκιούλμπαξε</w:t>
      </w:r>
      <w:proofErr w:type="spellEnd"/>
      <w:r w:rsidRPr="00F654C1">
        <w:rPr>
          <w:rFonts w:ascii="Calibri" w:eastAsia="Times New Roman" w:hAnsi="Calibri" w:cs="Calibri"/>
          <w:sz w:val="24"/>
          <w:szCs w:val="24"/>
          <w:lang w:eastAsia="el-GR"/>
        </w:rPr>
        <w:t xml:space="preserve"> συμμετέχουν εθελοντικά στην προετοιμασία του εθίμου χρησιμοποιώντας υλικά, όπως μοσχαρίσιο κρέας και αποφλοιωμένο σιτάρι, τα οποία βράζουν όλη τη νύχτα σε μεγάλα καζάνια στην αυλή της εκκλησίας του Αγίου Γεωργίου. Το φαγητό ευλογείται μετά τη θεία λειτουργία και μοιράζεται στους παρευρισκόμενους ως πράξη μνήμης, ευλογίας και ενότητας. Αμέσως μετά ακολουθεί γλέντι για όλη την κοινότητα με μουσική και χορό, προβάλλοντας τις αξίες αλληλεγγύης και διατήρησης της ιστορικής κληρονομιάς.</w:t>
      </w:r>
    </w:p>
    <w:p w14:paraId="42922B4C" w14:textId="77777777" w:rsidR="00F654C1" w:rsidRPr="00F654C1" w:rsidRDefault="00F654C1" w:rsidP="00F654C1">
      <w:pPr>
        <w:widowControl w:val="0"/>
        <w:tabs>
          <w:tab w:val="left" w:pos="284"/>
        </w:tabs>
        <w:spacing w:after="0"/>
        <w:jc w:val="both"/>
        <w:rPr>
          <w:rFonts w:ascii="Calibri" w:eastAsia="Times New Roman" w:hAnsi="Calibri" w:cs="Calibri"/>
          <w:sz w:val="24"/>
          <w:szCs w:val="24"/>
          <w:lang w:eastAsia="el-GR"/>
        </w:rPr>
      </w:pPr>
    </w:p>
    <w:p w14:paraId="7C93E92F" w14:textId="77777777" w:rsidR="00F654C1" w:rsidRPr="00F654C1" w:rsidRDefault="00F654C1" w:rsidP="00F654C1">
      <w:pPr>
        <w:autoSpaceDE w:val="0"/>
        <w:spacing w:after="160"/>
        <w:jc w:val="both"/>
        <w:rPr>
          <w:rFonts w:ascii="Calibri" w:eastAsia="Times New Roman" w:hAnsi="Calibri" w:cs="Calibri"/>
          <w:b/>
          <w:bCs/>
          <w:sz w:val="24"/>
          <w:szCs w:val="24"/>
          <w:lang w:eastAsia="el-GR"/>
        </w:rPr>
      </w:pPr>
      <w:r w:rsidRPr="00F654C1">
        <w:rPr>
          <w:rFonts w:ascii="Calibri" w:eastAsia="Times New Roman" w:hAnsi="Calibri" w:cs="Calibri"/>
          <w:b/>
          <w:bCs/>
          <w:sz w:val="24"/>
          <w:szCs w:val="24"/>
          <w:lang w:eastAsia="el-GR"/>
        </w:rPr>
        <w:t xml:space="preserve">Τηγανίτες Ροδαυγής Άρτας </w:t>
      </w:r>
    </w:p>
    <w:p w14:paraId="5165A377" w14:textId="77777777" w:rsidR="00F654C1" w:rsidRPr="00F654C1" w:rsidRDefault="00F654C1" w:rsidP="00F654C1">
      <w:pPr>
        <w:tabs>
          <w:tab w:val="left" w:pos="284"/>
        </w:tabs>
        <w:autoSpaceDE w:val="0"/>
        <w:spacing w:after="160"/>
        <w:jc w:val="both"/>
        <w:rPr>
          <w:rFonts w:ascii="Calibri" w:eastAsia="Times New Roman" w:hAnsi="Calibri" w:cs="Calibri"/>
          <w:bCs/>
          <w:sz w:val="24"/>
          <w:szCs w:val="24"/>
          <w:lang w:eastAsia="el-GR"/>
        </w:rPr>
      </w:pPr>
      <w:r w:rsidRPr="00F654C1">
        <w:rPr>
          <w:rFonts w:ascii="Calibri" w:eastAsia="Times New Roman" w:hAnsi="Calibri" w:cs="Calibri"/>
          <w:bCs/>
          <w:sz w:val="24"/>
          <w:szCs w:val="24"/>
          <w:lang w:eastAsia="el-GR"/>
        </w:rPr>
        <w:t xml:space="preserve">Οι αγαπημένες και εύγεστες τηγανίτες του χωριού μας γίνονται μέσα σε λίγο χρόνο και απαιτούν καθάριο αλεύρι, χλιαρό νερό, αλάτι, τοπικό τσίπουρο, λάδι για το τηγάνισμα και ζάχαρη ή μέλι. Οι τηγανίτες σχετίζονται με την κοινωνική ζωή της </w:t>
      </w:r>
      <w:r w:rsidRPr="00F654C1">
        <w:rPr>
          <w:rFonts w:ascii="Calibri" w:eastAsia="Times New Roman" w:hAnsi="Calibri" w:cs="Calibri"/>
          <w:bCs/>
          <w:sz w:val="24"/>
          <w:szCs w:val="24"/>
          <w:lang w:eastAsia="el-GR"/>
        </w:rPr>
        <w:lastRenderedPageBreak/>
        <w:t xml:space="preserve">Ροδαυγής και προσφέρονται συνήθως στην ετήσια Γιορτή Κάστανου, τα Χριστούγεννα, στους γάμους και στις λεχώνες. Αλλά και σε κάθε επίσκεψη είναι αφορμή να τις φτιάξει η νοικοκυρά, για να γλυκάνει και να ευχαριστήσει τους επισκέπτες της. Επίσης, γευστικό ενδιαφέρον έχουν, οι αρτύσιμες τηγανίτες αλλά και οι </w:t>
      </w:r>
      <w:proofErr w:type="spellStart"/>
      <w:r w:rsidRPr="00F654C1">
        <w:rPr>
          <w:rFonts w:ascii="Calibri" w:eastAsia="Times New Roman" w:hAnsi="Calibri" w:cs="Calibri"/>
          <w:bCs/>
          <w:sz w:val="24"/>
          <w:szCs w:val="24"/>
          <w:lang w:eastAsia="el-GR"/>
        </w:rPr>
        <w:t>λαχανοτηγανίτες</w:t>
      </w:r>
      <w:proofErr w:type="spellEnd"/>
      <w:r w:rsidRPr="00F654C1">
        <w:rPr>
          <w:rFonts w:ascii="Calibri" w:eastAsia="Times New Roman" w:hAnsi="Calibri" w:cs="Calibri"/>
          <w:bCs/>
          <w:sz w:val="24"/>
          <w:szCs w:val="24"/>
          <w:lang w:eastAsia="el-GR"/>
        </w:rPr>
        <w:t xml:space="preserve"> </w:t>
      </w:r>
      <w:r w:rsidRPr="00F654C1">
        <w:rPr>
          <w:rFonts w:ascii="Calibri" w:eastAsia="Times New Roman" w:hAnsi="Calibri" w:cs="Calibri"/>
          <w:sz w:val="24"/>
          <w:szCs w:val="24"/>
          <w:lang w:eastAsia="el-GR"/>
        </w:rPr>
        <w:t>που παρασκευάζονται, εκτός από τα βασικά υλικά, με την προσθήκη αβγών, τυριού φέτας ή γάλακτος.</w:t>
      </w:r>
    </w:p>
    <w:p w14:paraId="433CDB94" w14:textId="77777777" w:rsidR="00F654C1" w:rsidRPr="00F654C1" w:rsidRDefault="00F654C1" w:rsidP="00F654C1">
      <w:pPr>
        <w:tabs>
          <w:tab w:val="left" w:pos="284"/>
        </w:tabs>
        <w:autoSpaceDE w:val="0"/>
        <w:spacing w:after="0"/>
        <w:jc w:val="both"/>
        <w:rPr>
          <w:rFonts w:ascii="Calibri" w:eastAsia="Times New Roman" w:hAnsi="Calibri" w:cs="Calibri"/>
          <w:b/>
          <w:bCs/>
          <w:sz w:val="24"/>
          <w:szCs w:val="24"/>
          <w:lang w:eastAsia="el-GR"/>
        </w:rPr>
      </w:pPr>
    </w:p>
    <w:p w14:paraId="10C0A452" w14:textId="77777777" w:rsidR="00F654C1" w:rsidRPr="00F654C1" w:rsidRDefault="00F654C1" w:rsidP="00F654C1">
      <w:pPr>
        <w:tabs>
          <w:tab w:val="left" w:pos="284"/>
        </w:tabs>
        <w:autoSpaceDE w:val="0"/>
        <w:spacing w:after="0"/>
        <w:jc w:val="both"/>
        <w:rPr>
          <w:rFonts w:ascii="Calibri" w:eastAsia="Times New Roman" w:hAnsi="Calibri" w:cs="Calibri"/>
          <w:b/>
          <w:bCs/>
          <w:sz w:val="24"/>
          <w:szCs w:val="24"/>
          <w:lang w:eastAsia="el-GR"/>
        </w:rPr>
      </w:pPr>
      <w:r w:rsidRPr="00F654C1">
        <w:rPr>
          <w:rFonts w:ascii="Calibri" w:eastAsia="Times New Roman" w:hAnsi="Calibri" w:cs="Calibri"/>
          <w:b/>
          <w:bCs/>
          <w:sz w:val="24"/>
          <w:szCs w:val="24"/>
          <w:lang w:eastAsia="el-GR"/>
        </w:rPr>
        <w:t>Στολισμός και Περιφορά Επιταφίων στην Άρτα</w:t>
      </w:r>
    </w:p>
    <w:p w14:paraId="496C9250" w14:textId="77777777" w:rsidR="00F654C1" w:rsidRPr="00F654C1" w:rsidRDefault="00F654C1" w:rsidP="00F654C1">
      <w:pPr>
        <w:tabs>
          <w:tab w:val="left" w:pos="284"/>
        </w:tabs>
        <w:autoSpaceDE w:val="0"/>
        <w:spacing w:after="0"/>
        <w:jc w:val="both"/>
        <w:rPr>
          <w:rFonts w:ascii="Calibri" w:eastAsia="Times New Roman" w:hAnsi="Calibri" w:cs="Calibri"/>
          <w:sz w:val="24"/>
          <w:szCs w:val="24"/>
          <w:lang w:eastAsia="el-GR"/>
        </w:rPr>
      </w:pPr>
    </w:p>
    <w:p w14:paraId="0FC10D54" w14:textId="7C2905C3" w:rsidR="00F654C1" w:rsidRPr="00F654C1" w:rsidRDefault="00F654C1" w:rsidP="00F654C1">
      <w:pPr>
        <w:tabs>
          <w:tab w:val="left" w:pos="284"/>
        </w:tabs>
        <w:autoSpaceDE w:val="0"/>
        <w:spacing w:after="0"/>
        <w:jc w:val="both"/>
        <w:rPr>
          <w:rFonts w:ascii="Calibri" w:eastAsia="Times New Roman" w:hAnsi="Calibri" w:cs="Calibri"/>
          <w:sz w:val="24"/>
          <w:szCs w:val="24"/>
          <w:lang w:eastAsia="el-GR"/>
        </w:rPr>
      </w:pPr>
      <w:r w:rsidRPr="00F654C1">
        <w:rPr>
          <w:rFonts w:ascii="Calibri" w:eastAsia="Times New Roman" w:hAnsi="Calibri" w:cs="Calibri"/>
          <w:sz w:val="24"/>
          <w:szCs w:val="24"/>
          <w:lang w:eastAsia="el-GR"/>
        </w:rPr>
        <w:t xml:space="preserve">Μετά την Ακολουθία των Παθών τη Μεγάλη Πέμπτη το βράδυ, μικροί και μεγάλοι ενορίτες όλων των ενοριών της πόλης στολίζουν τους Επιταφίους με παραδοσιακό τρόπο. Συγκεντρώνουν λουλούδια εποχής και στη συνέχεια, κυρίως οι γυναίκες και τα παιδιά, στολίζουν τους επιτάφιους ψάλλοντας ευλαβικά εγκώμια και θρήνους. Το έθιμο αναδεικνύει και ενισχύει τη βυζαντινή ταυτότητα με την οποία η Άρτα βιώνει την Μεγάλη Εβδομάδα. Όλοι οι ναοί της πόλης της Άρτας, τη Μεγάλη Παρασκευή το βράδυ, συγκεντρώνουν τους επιτάφιους στον κεντρικό πεζόδρομο της πόλης (οδός </w:t>
      </w:r>
      <w:proofErr w:type="spellStart"/>
      <w:r w:rsidRPr="00F654C1">
        <w:rPr>
          <w:rFonts w:ascii="Calibri" w:eastAsia="Times New Roman" w:hAnsi="Calibri" w:cs="Calibri"/>
          <w:sz w:val="24"/>
          <w:szCs w:val="24"/>
          <w:lang w:eastAsia="el-GR"/>
        </w:rPr>
        <w:t>Σκουφά</w:t>
      </w:r>
      <w:proofErr w:type="spellEnd"/>
      <w:r w:rsidRPr="00F654C1">
        <w:rPr>
          <w:rFonts w:ascii="Calibri" w:eastAsia="Times New Roman" w:hAnsi="Calibri" w:cs="Calibri"/>
          <w:sz w:val="24"/>
          <w:szCs w:val="24"/>
          <w:lang w:eastAsia="el-GR"/>
        </w:rPr>
        <w:t>), όπου γίνεται η περιφορά με μεγάλη κατάνυξη, ενώ στις πιο απομακρυσμένες ενορίες, η περιφορά γίνεται μέσα στις συνοικίες και τα χωριά.</w:t>
      </w:r>
    </w:p>
    <w:p w14:paraId="60E799BB" w14:textId="42CEB9F7" w:rsidR="00F654C1" w:rsidRPr="00F654C1" w:rsidRDefault="00F654C1" w:rsidP="00F654C1">
      <w:pPr>
        <w:spacing w:before="241" w:after="160"/>
        <w:jc w:val="both"/>
        <w:rPr>
          <w:rFonts w:ascii="Calibri" w:eastAsia="Times New Roman" w:hAnsi="Calibri" w:cs="Calibri"/>
          <w:b/>
          <w:spacing w:val="-2"/>
          <w:sz w:val="24"/>
          <w:szCs w:val="24"/>
          <w:lang w:eastAsia="el-GR"/>
        </w:rPr>
      </w:pPr>
      <w:r w:rsidRPr="00F654C1">
        <w:rPr>
          <w:rFonts w:ascii="Calibri" w:eastAsia="Times New Roman" w:hAnsi="Calibri" w:cs="Calibri"/>
          <w:b/>
          <w:sz w:val="24"/>
          <w:szCs w:val="24"/>
          <w:lang w:eastAsia="el-GR"/>
        </w:rPr>
        <w:t>Καλές</w:t>
      </w:r>
      <w:r w:rsidRPr="00F654C1">
        <w:rPr>
          <w:rFonts w:ascii="Calibri" w:eastAsia="Times New Roman" w:hAnsi="Calibri" w:cs="Calibri"/>
          <w:b/>
          <w:spacing w:val="-2"/>
          <w:sz w:val="24"/>
          <w:szCs w:val="24"/>
          <w:lang w:eastAsia="el-GR"/>
        </w:rPr>
        <w:t xml:space="preserve"> </w:t>
      </w:r>
      <w:r w:rsidRPr="00F654C1">
        <w:rPr>
          <w:rFonts w:ascii="Calibri" w:eastAsia="Times New Roman" w:hAnsi="Calibri" w:cs="Calibri"/>
          <w:b/>
          <w:sz w:val="24"/>
          <w:szCs w:val="24"/>
          <w:lang w:eastAsia="el-GR"/>
        </w:rPr>
        <w:t>και</w:t>
      </w:r>
      <w:r w:rsidRPr="00F654C1">
        <w:rPr>
          <w:rFonts w:ascii="Calibri" w:eastAsia="Times New Roman" w:hAnsi="Calibri" w:cs="Calibri"/>
          <w:b/>
          <w:spacing w:val="-3"/>
          <w:sz w:val="24"/>
          <w:szCs w:val="24"/>
          <w:lang w:eastAsia="el-GR"/>
        </w:rPr>
        <w:t xml:space="preserve"> </w:t>
      </w:r>
      <w:proofErr w:type="spellStart"/>
      <w:r w:rsidRPr="00F654C1">
        <w:rPr>
          <w:rFonts w:ascii="Calibri" w:eastAsia="Times New Roman" w:hAnsi="Calibri" w:cs="Calibri"/>
          <w:b/>
          <w:spacing w:val="-2"/>
          <w:sz w:val="24"/>
          <w:szCs w:val="24"/>
          <w:lang w:eastAsia="el-GR"/>
        </w:rPr>
        <w:t>Μπράμδες</w:t>
      </w:r>
      <w:proofErr w:type="spellEnd"/>
      <w:r w:rsidRPr="00F654C1">
        <w:rPr>
          <w:rFonts w:ascii="Calibri" w:eastAsia="Times New Roman" w:hAnsi="Calibri" w:cs="Calibri"/>
          <w:b/>
          <w:spacing w:val="-2"/>
          <w:sz w:val="24"/>
          <w:szCs w:val="24"/>
          <w:lang w:eastAsia="el-GR"/>
        </w:rPr>
        <w:t xml:space="preserve"> στη Σκόπελο</w:t>
      </w:r>
    </w:p>
    <w:p w14:paraId="3569F8DF" w14:textId="4CCEF729" w:rsidR="00F654C1" w:rsidRPr="00F654C1" w:rsidRDefault="00F654C1" w:rsidP="00F654C1">
      <w:pPr>
        <w:spacing w:before="235" w:after="160"/>
        <w:ind w:right="102"/>
        <w:jc w:val="both"/>
        <w:rPr>
          <w:rFonts w:ascii="Calibri" w:eastAsia="Times New Roman" w:hAnsi="Calibri" w:cs="Calibri"/>
          <w:sz w:val="24"/>
          <w:szCs w:val="24"/>
          <w:lang w:eastAsia="el-GR"/>
        </w:rPr>
      </w:pPr>
      <w:r w:rsidRPr="00F654C1">
        <w:rPr>
          <w:rFonts w:ascii="Calibri" w:eastAsia="Times New Roman" w:hAnsi="Calibri" w:cs="Calibri"/>
          <w:sz w:val="24"/>
          <w:szCs w:val="24"/>
          <w:lang w:eastAsia="el-GR"/>
        </w:rPr>
        <w:t xml:space="preserve">Οι Καλές και </w:t>
      </w:r>
      <w:proofErr w:type="spellStart"/>
      <w:r w:rsidRPr="00F654C1">
        <w:rPr>
          <w:rFonts w:ascii="Calibri" w:eastAsia="Times New Roman" w:hAnsi="Calibri" w:cs="Calibri"/>
          <w:sz w:val="24"/>
          <w:szCs w:val="24"/>
          <w:lang w:eastAsia="el-GR"/>
        </w:rPr>
        <w:t>Μπράμδες</w:t>
      </w:r>
      <w:proofErr w:type="spellEnd"/>
      <w:r w:rsidRPr="00F654C1">
        <w:rPr>
          <w:rFonts w:ascii="Calibri" w:eastAsia="Times New Roman" w:hAnsi="Calibri" w:cs="Calibri"/>
          <w:sz w:val="24"/>
          <w:szCs w:val="24"/>
          <w:lang w:eastAsia="el-GR"/>
        </w:rPr>
        <w:t xml:space="preserve"> είναι ένα αποκριάτικο δρώμενο, που λαμβάνει χώρα την τελευταία Κυριακή της Αποκριάς την </w:t>
      </w:r>
      <w:proofErr w:type="spellStart"/>
      <w:r w:rsidRPr="00F654C1">
        <w:rPr>
          <w:rFonts w:ascii="Calibri" w:eastAsia="Times New Roman" w:hAnsi="Calibri" w:cs="Calibri"/>
          <w:sz w:val="24"/>
          <w:szCs w:val="24"/>
          <w:lang w:eastAsia="el-GR"/>
        </w:rPr>
        <w:t>Τυρινή</w:t>
      </w:r>
      <w:proofErr w:type="spellEnd"/>
      <w:r w:rsidRPr="00F654C1">
        <w:rPr>
          <w:rFonts w:ascii="Calibri" w:eastAsia="Times New Roman" w:hAnsi="Calibri" w:cs="Calibri"/>
          <w:sz w:val="24"/>
          <w:szCs w:val="24"/>
          <w:lang w:eastAsia="el-GR"/>
        </w:rPr>
        <w:t>.</w:t>
      </w:r>
      <w:r w:rsidRPr="00F654C1">
        <w:rPr>
          <w:rFonts w:ascii="Calibri" w:eastAsia="Times New Roman" w:hAnsi="Calibri" w:cs="Calibri"/>
          <w:spacing w:val="40"/>
          <w:sz w:val="24"/>
          <w:szCs w:val="24"/>
          <w:lang w:eastAsia="el-GR"/>
        </w:rPr>
        <w:t xml:space="preserve"> </w:t>
      </w:r>
      <w:r w:rsidRPr="00F654C1">
        <w:rPr>
          <w:rFonts w:ascii="Calibri" w:eastAsia="Times New Roman" w:hAnsi="Calibri" w:cs="Calibri"/>
          <w:sz w:val="24"/>
          <w:szCs w:val="24"/>
          <w:lang w:eastAsia="el-GR"/>
        </w:rPr>
        <w:t>Πρόκειται για μια παρωδία της πομπής του παραδοσιακού</w:t>
      </w:r>
      <w:r w:rsidRPr="00F654C1">
        <w:rPr>
          <w:rFonts w:ascii="Calibri" w:eastAsia="Times New Roman" w:hAnsi="Calibri" w:cs="Calibri"/>
          <w:spacing w:val="40"/>
          <w:sz w:val="24"/>
          <w:szCs w:val="24"/>
          <w:lang w:eastAsia="el-GR"/>
        </w:rPr>
        <w:t xml:space="preserve"> </w:t>
      </w:r>
      <w:r w:rsidRPr="00F654C1">
        <w:rPr>
          <w:rFonts w:ascii="Calibri" w:eastAsia="Times New Roman" w:hAnsi="Calibri" w:cs="Calibri"/>
          <w:sz w:val="24"/>
          <w:szCs w:val="24"/>
          <w:lang w:eastAsia="el-GR"/>
        </w:rPr>
        <w:t>γάμου, όπου ένας άντρας ντύνεται νύφη και μια γυναίκα ντύνεται γαμπρός, το ζευγάρι συνοδεύει η κουμπάρα και ο κουμπάρος και πλήθος κόσμου κάθε ηλικίας</w:t>
      </w:r>
      <w:r w:rsidRPr="00F654C1">
        <w:rPr>
          <w:rFonts w:ascii="Calibri" w:eastAsia="Times New Roman" w:hAnsi="Calibri" w:cs="Calibri"/>
          <w:spacing w:val="40"/>
          <w:sz w:val="24"/>
          <w:szCs w:val="24"/>
          <w:lang w:eastAsia="el-GR"/>
        </w:rPr>
        <w:t xml:space="preserve"> </w:t>
      </w:r>
      <w:r w:rsidRPr="00F654C1">
        <w:rPr>
          <w:rFonts w:ascii="Calibri" w:eastAsia="Times New Roman" w:hAnsi="Calibri" w:cs="Calibri"/>
          <w:sz w:val="24"/>
          <w:szCs w:val="24"/>
          <w:lang w:eastAsia="el-GR"/>
        </w:rPr>
        <w:t>με παραδοσιακές φορεσιές, κυρίως τοπικές.</w:t>
      </w:r>
      <w:r w:rsidRPr="00F654C1">
        <w:rPr>
          <w:rFonts w:ascii="Calibri" w:eastAsia="Times New Roman" w:hAnsi="Calibri" w:cs="Calibri"/>
          <w:spacing w:val="-3"/>
          <w:sz w:val="24"/>
          <w:szCs w:val="24"/>
          <w:lang w:eastAsia="el-GR"/>
        </w:rPr>
        <w:t xml:space="preserve"> </w:t>
      </w:r>
      <w:r w:rsidRPr="00F654C1">
        <w:rPr>
          <w:rFonts w:ascii="Calibri" w:eastAsia="Times New Roman" w:hAnsi="Calibri" w:cs="Calibri"/>
          <w:sz w:val="24"/>
          <w:szCs w:val="24"/>
          <w:lang w:eastAsia="el-GR"/>
        </w:rPr>
        <w:t>Την</w:t>
      </w:r>
      <w:r w:rsidRPr="00F654C1">
        <w:rPr>
          <w:rFonts w:ascii="Calibri" w:eastAsia="Times New Roman" w:hAnsi="Calibri" w:cs="Calibri"/>
          <w:spacing w:val="-5"/>
          <w:sz w:val="24"/>
          <w:szCs w:val="24"/>
          <w:lang w:eastAsia="el-GR"/>
        </w:rPr>
        <w:t xml:space="preserve"> </w:t>
      </w:r>
      <w:r w:rsidRPr="00F654C1">
        <w:rPr>
          <w:rFonts w:ascii="Calibri" w:eastAsia="Times New Roman" w:hAnsi="Calibri" w:cs="Calibri"/>
          <w:sz w:val="24"/>
          <w:szCs w:val="24"/>
          <w:lang w:eastAsia="el-GR"/>
        </w:rPr>
        <w:t>πομπή πλαισιώνουν</w:t>
      </w:r>
      <w:r w:rsidRPr="00F654C1">
        <w:rPr>
          <w:rFonts w:ascii="Calibri" w:eastAsia="Times New Roman" w:hAnsi="Calibri" w:cs="Calibri"/>
          <w:spacing w:val="40"/>
          <w:sz w:val="24"/>
          <w:szCs w:val="24"/>
          <w:lang w:eastAsia="el-GR"/>
        </w:rPr>
        <w:t xml:space="preserve"> </w:t>
      </w:r>
      <w:r w:rsidRPr="00F654C1">
        <w:rPr>
          <w:rFonts w:ascii="Calibri" w:eastAsia="Times New Roman" w:hAnsi="Calibri" w:cs="Calibri"/>
          <w:sz w:val="24"/>
          <w:szCs w:val="24"/>
          <w:lang w:eastAsia="el-GR"/>
        </w:rPr>
        <w:t>μουσικά</w:t>
      </w:r>
      <w:r w:rsidRPr="00F654C1">
        <w:rPr>
          <w:rFonts w:ascii="Calibri" w:eastAsia="Times New Roman" w:hAnsi="Calibri" w:cs="Calibri"/>
          <w:spacing w:val="-2"/>
          <w:sz w:val="24"/>
          <w:szCs w:val="24"/>
          <w:lang w:eastAsia="el-GR"/>
        </w:rPr>
        <w:t xml:space="preserve"> </w:t>
      </w:r>
      <w:r w:rsidRPr="00F654C1">
        <w:rPr>
          <w:rFonts w:ascii="Calibri" w:eastAsia="Times New Roman" w:hAnsi="Calibri" w:cs="Calibri"/>
          <w:sz w:val="24"/>
          <w:szCs w:val="24"/>
          <w:lang w:eastAsia="el-GR"/>
        </w:rPr>
        <w:t>παραδοσιακά</w:t>
      </w:r>
      <w:r w:rsidRPr="00F654C1">
        <w:rPr>
          <w:rFonts w:ascii="Calibri" w:eastAsia="Times New Roman" w:hAnsi="Calibri" w:cs="Calibri"/>
          <w:spacing w:val="-5"/>
          <w:sz w:val="24"/>
          <w:szCs w:val="24"/>
          <w:lang w:eastAsia="el-GR"/>
        </w:rPr>
        <w:t xml:space="preserve"> </w:t>
      </w:r>
      <w:r w:rsidRPr="00F654C1">
        <w:rPr>
          <w:rFonts w:ascii="Calibri" w:eastAsia="Times New Roman" w:hAnsi="Calibri" w:cs="Calibri"/>
          <w:sz w:val="24"/>
          <w:szCs w:val="24"/>
          <w:lang w:eastAsia="el-GR"/>
        </w:rPr>
        <w:t>όργανα.</w:t>
      </w:r>
      <w:r w:rsidRPr="00F654C1">
        <w:rPr>
          <w:rFonts w:ascii="Calibri" w:eastAsia="Times New Roman" w:hAnsi="Calibri" w:cs="Calibri"/>
          <w:spacing w:val="40"/>
          <w:sz w:val="24"/>
          <w:szCs w:val="24"/>
          <w:lang w:eastAsia="el-GR"/>
        </w:rPr>
        <w:t xml:space="preserve"> </w:t>
      </w:r>
      <w:r w:rsidRPr="00F654C1">
        <w:rPr>
          <w:rFonts w:ascii="Calibri" w:eastAsia="Times New Roman" w:hAnsi="Calibri" w:cs="Calibri"/>
          <w:sz w:val="24"/>
          <w:szCs w:val="24"/>
          <w:lang w:eastAsia="el-GR"/>
        </w:rPr>
        <w:t>Οι συμμετέχοντες</w:t>
      </w:r>
      <w:r w:rsidRPr="00F654C1">
        <w:rPr>
          <w:rFonts w:ascii="Calibri" w:eastAsia="Times New Roman" w:hAnsi="Calibri" w:cs="Calibri"/>
          <w:spacing w:val="-3"/>
          <w:sz w:val="24"/>
          <w:szCs w:val="24"/>
          <w:lang w:eastAsia="el-GR"/>
        </w:rPr>
        <w:t xml:space="preserve"> </w:t>
      </w:r>
      <w:r w:rsidRPr="00F654C1">
        <w:rPr>
          <w:rFonts w:ascii="Calibri" w:eastAsia="Times New Roman" w:hAnsi="Calibri" w:cs="Calibri"/>
          <w:sz w:val="24"/>
          <w:szCs w:val="24"/>
          <w:lang w:eastAsia="el-GR"/>
        </w:rPr>
        <w:t>παρελαύνουν σ’ όλη τη Χώρα της Σκοπέλου τραγουδώντας το τοπικό τραγούδι Άντε να πάμε Βλάχα, ενώ κάνει στάση σε κάθε πλατεία για να χορέψει, να τραγουδήσει τα τοπικά τραγούδια και να κεραστεί από τους κατοίκους της κάθε γειτονιάς εδέσματα της εποχής. Η πομπή καταλήγει στην παραλία του νησιού, όπου και ακολουθεί γλέντι με τη συμμετοχή όλης της τοπικής κοινωνίας.</w:t>
      </w:r>
    </w:p>
    <w:p w14:paraId="47B50A61" w14:textId="67C96D10" w:rsidR="00F654C1" w:rsidRPr="00F654C1" w:rsidRDefault="00F654C1" w:rsidP="00F654C1">
      <w:pPr>
        <w:tabs>
          <w:tab w:val="left" w:pos="0"/>
        </w:tabs>
        <w:spacing w:after="80"/>
        <w:ind w:right="-1"/>
        <w:jc w:val="both"/>
        <w:rPr>
          <w:rFonts w:ascii="Calibri" w:eastAsia="Times New Roman" w:hAnsi="Calibri" w:cs="Calibri"/>
          <w:b/>
          <w:color w:val="000000"/>
          <w:sz w:val="24"/>
          <w:szCs w:val="24"/>
        </w:rPr>
      </w:pPr>
      <w:r w:rsidRPr="00F654C1">
        <w:rPr>
          <w:rFonts w:ascii="Calibri" w:eastAsia="Times New Roman" w:hAnsi="Calibri" w:cs="Calibri"/>
          <w:b/>
          <w:color w:val="000000"/>
          <w:sz w:val="24"/>
          <w:szCs w:val="24"/>
          <w:lang w:eastAsia="el-GR"/>
        </w:rPr>
        <w:t>Κρητική μαντινάδα</w:t>
      </w:r>
    </w:p>
    <w:p w14:paraId="70EAFA0C" w14:textId="48F5D8D1" w:rsidR="00F654C1" w:rsidRDefault="00F654C1" w:rsidP="00F654C1">
      <w:pPr>
        <w:tabs>
          <w:tab w:val="left" w:pos="0"/>
        </w:tabs>
        <w:spacing w:after="80"/>
        <w:ind w:right="-1"/>
        <w:jc w:val="both"/>
        <w:rPr>
          <w:rFonts w:ascii="Calibri" w:eastAsia="Times New Roman" w:hAnsi="Calibri" w:cs="Calibri"/>
          <w:color w:val="000000"/>
          <w:sz w:val="24"/>
          <w:szCs w:val="24"/>
        </w:rPr>
      </w:pPr>
      <w:r w:rsidRPr="00F654C1">
        <w:rPr>
          <w:rFonts w:ascii="Calibri" w:eastAsia="Times New Roman" w:hAnsi="Calibri" w:cs="Calibri"/>
          <w:color w:val="000000"/>
          <w:sz w:val="24"/>
          <w:szCs w:val="24"/>
          <w:lang w:eastAsia="el-GR"/>
        </w:rPr>
        <w:t xml:space="preserve">Η μαντινάδα, ως προφορική ποιητική μορφή, δεν είναι απλώς ένα λογοτεχνικό είδος. Συνδέεται με κάθε πτυχή της ζωής στην Κρήτη και συναιρεί μέσα σε 2 στίχους το κρητικό τοπίο και ψυχισμό. Αποτελείται από δύο δεκαπεντασύλλαβους ομοιοκατάληκτους στίχους, στην κρητική διάλεκτο, με νοηματική πληρότητα. Χαρακτηρίζεται από αυτοσχεδιασμό, λεκτική δεξιότητα και αλληλεπίδραση μεταξύ των φορέων της. Εμπλέκει το σώμα, τη φωνή, τον χώρο και τον χρόνο, διαμορφώνοντας εμπειρία τόσο για τον φορέα όσο και για το κοινό. Ο πυρήνας της </w:t>
      </w:r>
      <w:r w:rsidRPr="00F654C1">
        <w:rPr>
          <w:rFonts w:ascii="Calibri" w:eastAsia="Times New Roman" w:hAnsi="Calibri" w:cs="Calibri"/>
          <w:color w:val="000000"/>
          <w:sz w:val="24"/>
          <w:szCs w:val="24"/>
          <w:lang w:eastAsia="el-GR"/>
        </w:rPr>
        <w:lastRenderedPageBreak/>
        <w:t xml:space="preserve">βρίσκεται στις κοινότητες, καθώς είναι αυτές που μεταδίδουν </w:t>
      </w:r>
      <w:proofErr w:type="spellStart"/>
      <w:r w:rsidRPr="00F654C1">
        <w:rPr>
          <w:rFonts w:ascii="Calibri" w:eastAsia="Times New Roman" w:hAnsi="Calibri" w:cs="Calibri"/>
          <w:color w:val="000000"/>
          <w:sz w:val="24"/>
          <w:szCs w:val="24"/>
          <w:lang w:eastAsia="el-GR"/>
        </w:rPr>
        <w:t>διαγενεακά</w:t>
      </w:r>
      <w:proofErr w:type="spellEnd"/>
      <w:r w:rsidRPr="00F654C1">
        <w:rPr>
          <w:rFonts w:ascii="Calibri" w:eastAsia="Times New Roman" w:hAnsi="Calibri" w:cs="Calibri"/>
          <w:color w:val="000000"/>
          <w:sz w:val="24"/>
          <w:szCs w:val="24"/>
          <w:lang w:eastAsia="el-GR"/>
        </w:rPr>
        <w:t>, διαμορφώνουν και ανανεώνουν τη μαντινάδα. Η μαντινάδα λειτουργεί ως φορέας συλλογικής μνήμης και τοπικής ταυτότητας.</w:t>
      </w:r>
    </w:p>
    <w:p w14:paraId="24F861B7" w14:textId="77777777" w:rsidR="00F654C1" w:rsidRDefault="00F654C1" w:rsidP="00F654C1">
      <w:pPr>
        <w:widowControl w:val="0"/>
        <w:spacing w:after="0"/>
        <w:jc w:val="both"/>
        <w:rPr>
          <w:rFonts w:ascii="Calibri" w:eastAsia="Century Gothic" w:hAnsi="Calibri" w:cs="Calibri"/>
          <w:b/>
          <w:sz w:val="24"/>
          <w:szCs w:val="24"/>
          <w:lang w:eastAsia="el-GR"/>
        </w:rPr>
      </w:pPr>
    </w:p>
    <w:p w14:paraId="6454549E" w14:textId="0BC879E1" w:rsidR="00F654C1" w:rsidRDefault="00F654C1" w:rsidP="00F654C1">
      <w:pPr>
        <w:widowControl w:val="0"/>
        <w:spacing w:after="0"/>
        <w:jc w:val="both"/>
        <w:rPr>
          <w:rFonts w:ascii="Calibri" w:eastAsia="Century Gothic" w:hAnsi="Calibri" w:cs="Calibri"/>
          <w:b/>
          <w:sz w:val="24"/>
          <w:szCs w:val="24"/>
          <w:lang w:eastAsia="el-GR"/>
        </w:rPr>
      </w:pPr>
      <w:r w:rsidRPr="00F654C1">
        <w:rPr>
          <w:rFonts w:ascii="Calibri" w:eastAsia="Century Gothic" w:hAnsi="Calibri" w:cs="Calibri"/>
          <w:b/>
          <w:sz w:val="24"/>
          <w:szCs w:val="24"/>
          <w:lang w:eastAsia="el-GR"/>
        </w:rPr>
        <w:t>Η τέχνη του παραδοσιακού βιολιού</w:t>
      </w:r>
    </w:p>
    <w:p w14:paraId="27C3560A" w14:textId="77777777" w:rsidR="00F654C1" w:rsidRPr="00F654C1" w:rsidRDefault="00F654C1" w:rsidP="00F654C1">
      <w:pPr>
        <w:widowControl w:val="0"/>
        <w:spacing w:after="0"/>
        <w:jc w:val="both"/>
        <w:rPr>
          <w:rFonts w:ascii="Calibri" w:eastAsia="Century Gothic" w:hAnsi="Calibri" w:cs="Calibri"/>
          <w:b/>
          <w:sz w:val="24"/>
          <w:szCs w:val="24"/>
          <w:lang w:eastAsia="el-GR"/>
        </w:rPr>
      </w:pPr>
    </w:p>
    <w:p w14:paraId="26B531F0" w14:textId="70D4FD7E" w:rsidR="00F654C1" w:rsidRDefault="00F654C1" w:rsidP="00F654C1">
      <w:pPr>
        <w:widowControl w:val="0"/>
        <w:tabs>
          <w:tab w:val="left" w:pos="284"/>
        </w:tabs>
        <w:spacing w:after="0"/>
        <w:jc w:val="both"/>
        <w:rPr>
          <w:rFonts w:ascii="Calibri" w:eastAsia="Times New Roman" w:hAnsi="Calibri" w:cs="Calibri"/>
          <w:sz w:val="24"/>
          <w:szCs w:val="24"/>
          <w:lang w:eastAsia="el-GR"/>
        </w:rPr>
      </w:pPr>
      <w:r w:rsidRPr="00F654C1">
        <w:rPr>
          <w:rFonts w:ascii="Calibri" w:eastAsia="Times New Roman" w:hAnsi="Calibri" w:cs="Calibri"/>
          <w:sz w:val="24"/>
          <w:szCs w:val="24"/>
          <w:lang w:eastAsia="el-GR"/>
        </w:rPr>
        <w:t>Το βιολί έχει καθιερωθεί ως ένα από τα δημοφιλέστερα όργανα που χρησιμοποιούνται στην ελληνική παραδοσιακή και αστική λαϊκή μουσική και κατέχει ιδιαίτερα σημαντικό ερμηνευτικό ρόλο στον μουσικό πολιτισμό των περισσότερων τοπικών παραδόσεων, ήδη, από τον 1</w:t>
      </w:r>
      <w:r w:rsidR="001A7381">
        <w:rPr>
          <w:rFonts w:ascii="Calibri" w:eastAsia="Times New Roman" w:hAnsi="Calibri" w:cs="Calibri"/>
          <w:sz w:val="24"/>
          <w:szCs w:val="24"/>
          <w:lang w:eastAsia="el-GR"/>
        </w:rPr>
        <w:t>9ο</w:t>
      </w:r>
      <w:r w:rsidRPr="00F654C1">
        <w:rPr>
          <w:rFonts w:ascii="Calibri" w:eastAsia="Times New Roman" w:hAnsi="Calibri" w:cs="Calibri"/>
          <w:sz w:val="24"/>
          <w:szCs w:val="24"/>
          <w:lang w:eastAsia="el-GR"/>
        </w:rPr>
        <w:t xml:space="preserve"> αιώνα. Ως ερμηνευτική τέχνη παρουσιάζει μια πολύ μεγάλη ποικιλία εκφραστικών ιδιωμάτων, έχοντας αναπτύξει </w:t>
      </w:r>
      <w:r w:rsidRPr="00F654C1">
        <w:rPr>
          <w:rFonts w:ascii="Calibri" w:eastAsia="Times New Roman" w:hAnsi="Calibri" w:cs="Calibri"/>
          <w:bCs/>
          <w:sz w:val="24"/>
          <w:szCs w:val="24"/>
          <w:lang w:eastAsia="el-GR"/>
        </w:rPr>
        <w:t>τη δική της μουσική φυσιογνωμία σε κάθε ιδιαίτερη περιοχή</w:t>
      </w:r>
      <w:r w:rsidRPr="00F654C1">
        <w:rPr>
          <w:rFonts w:ascii="Calibri" w:eastAsia="Times New Roman" w:hAnsi="Calibri" w:cs="Calibri"/>
          <w:sz w:val="24"/>
          <w:szCs w:val="24"/>
          <w:lang w:eastAsia="el-GR"/>
        </w:rPr>
        <w:t>, με αρκετά κοινά γνωρίσματα, ωστόσο, σε όλον τον ελληνικό χώρο, με αποτέλεσμα να θεωρείται, σε γενικές γραμμές, ενιαία.</w:t>
      </w:r>
    </w:p>
    <w:p w14:paraId="64D95022" w14:textId="77777777" w:rsidR="00F654C1" w:rsidRDefault="00F654C1" w:rsidP="00F654C1">
      <w:pPr>
        <w:widowControl w:val="0"/>
        <w:tabs>
          <w:tab w:val="left" w:pos="284"/>
        </w:tabs>
        <w:spacing w:after="0"/>
        <w:jc w:val="both"/>
        <w:rPr>
          <w:rFonts w:ascii="Calibri" w:eastAsia="Times New Roman" w:hAnsi="Calibri" w:cs="Calibri"/>
          <w:sz w:val="24"/>
          <w:szCs w:val="24"/>
          <w:lang w:eastAsia="el-GR"/>
        </w:rPr>
      </w:pPr>
    </w:p>
    <w:p w14:paraId="1795FD3E" w14:textId="3AECBA55" w:rsidR="00F654C1" w:rsidRPr="00F654C1" w:rsidRDefault="00F654C1" w:rsidP="00F654C1">
      <w:pPr>
        <w:spacing w:after="160"/>
        <w:jc w:val="both"/>
        <w:rPr>
          <w:rFonts w:ascii="Calibri" w:eastAsia="Times New Roman" w:hAnsi="Calibri" w:cs="Calibri"/>
          <w:b/>
          <w:sz w:val="24"/>
          <w:szCs w:val="24"/>
          <w:lang w:eastAsia="el-GR"/>
        </w:rPr>
      </w:pPr>
      <w:r w:rsidRPr="00F654C1">
        <w:rPr>
          <w:rFonts w:ascii="Calibri" w:eastAsia="Times New Roman" w:hAnsi="Calibri" w:cs="Calibri"/>
          <w:b/>
          <w:sz w:val="24"/>
          <w:szCs w:val="24"/>
          <w:lang w:eastAsia="el-GR"/>
        </w:rPr>
        <w:t xml:space="preserve">Χορός της </w:t>
      </w:r>
      <w:proofErr w:type="spellStart"/>
      <w:r w:rsidRPr="00F654C1">
        <w:rPr>
          <w:rFonts w:ascii="Calibri" w:eastAsia="Times New Roman" w:hAnsi="Calibri" w:cs="Calibri"/>
          <w:b/>
          <w:sz w:val="24"/>
          <w:szCs w:val="24"/>
          <w:lang w:eastAsia="el-GR"/>
        </w:rPr>
        <w:t>Αντρομάνας</w:t>
      </w:r>
      <w:proofErr w:type="spellEnd"/>
      <w:r w:rsidRPr="00F654C1">
        <w:rPr>
          <w:rFonts w:ascii="Calibri" w:eastAsia="Times New Roman" w:hAnsi="Calibri" w:cs="Calibri"/>
          <w:b/>
          <w:sz w:val="24"/>
          <w:szCs w:val="24"/>
          <w:lang w:eastAsia="el-GR"/>
        </w:rPr>
        <w:t xml:space="preserve"> στη </w:t>
      </w:r>
      <w:proofErr w:type="spellStart"/>
      <w:r w:rsidRPr="00F654C1">
        <w:rPr>
          <w:rFonts w:ascii="Calibri" w:eastAsia="Times New Roman" w:hAnsi="Calibri" w:cs="Calibri"/>
          <w:b/>
          <w:sz w:val="24"/>
          <w:szCs w:val="24"/>
          <w:lang w:eastAsia="el-GR"/>
        </w:rPr>
        <w:t>Δεσκάτη</w:t>
      </w:r>
      <w:proofErr w:type="spellEnd"/>
      <w:r w:rsidRPr="00F654C1">
        <w:rPr>
          <w:rFonts w:ascii="Calibri" w:eastAsia="Times New Roman" w:hAnsi="Calibri" w:cs="Calibri"/>
          <w:b/>
          <w:sz w:val="24"/>
          <w:szCs w:val="24"/>
          <w:lang w:eastAsia="el-GR"/>
        </w:rPr>
        <w:t xml:space="preserve"> Γρεβενών</w:t>
      </w:r>
    </w:p>
    <w:p w14:paraId="7D703F40" w14:textId="5637720F" w:rsidR="00F654C1" w:rsidRPr="00F654C1" w:rsidRDefault="00F654C1" w:rsidP="00F654C1">
      <w:pPr>
        <w:spacing w:after="160"/>
        <w:jc w:val="both"/>
        <w:rPr>
          <w:rFonts w:ascii="Calibri" w:eastAsia="Times New Roman" w:hAnsi="Calibri" w:cs="Calibri"/>
          <w:sz w:val="24"/>
          <w:szCs w:val="24"/>
          <w:lang w:eastAsia="el-GR"/>
        </w:rPr>
      </w:pPr>
      <w:r w:rsidRPr="00F654C1">
        <w:rPr>
          <w:rFonts w:ascii="Calibri" w:eastAsia="Times New Roman" w:hAnsi="Calibri" w:cs="Calibri"/>
          <w:sz w:val="24"/>
          <w:szCs w:val="24"/>
          <w:lang w:eastAsia="el-GR"/>
        </w:rPr>
        <w:t xml:space="preserve">Την εβδομάδα της Διακαινησίμου στη </w:t>
      </w:r>
      <w:proofErr w:type="spellStart"/>
      <w:r w:rsidRPr="00F654C1">
        <w:rPr>
          <w:rFonts w:ascii="Calibri" w:eastAsia="Times New Roman" w:hAnsi="Calibri" w:cs="Calibri"/>
          <w:sz w:val="24"/>
          <w:szCs w:val="24"/>
          <w:lang w:eastAsia="el-GR"/>
        </w:rPr>
        <w:t>Δεσκάτη</w:t>
      </w:r>
      <w:proofErr w:type="spellEnd"/>
      <w:r w:rsidRPr="00F654C1">
        <w:rPr>
          <w:rFonts w:ascii="Calibri" w:eastAsia="Times New Roman" w:hAnsi="Calibri" w:cs="Calibri"/>
          <w:sz w:val="24"/>
          <w:szCs w:val="24"/>
          <w:lang w:eastAsia="el-GR"/>
        </w:rPr>
        <w:t xml:space="preserve"> Γρεβενών πραγματοποιούνται τα </w:t>
      </w:r>
      <w:proofErr w:type="spellStart"/>
      <w:r w:rsidRPr="00F654C1">
        <w:rPr>
          <w:rFonts w:ascii="Calibri" w:eastAsia="Times New Roman" w:hAnsi="Calibri" w:cs="Calibri"/>
          <w:sz w:val="24"/>
          <w:szCs w:val="24"/>
          <w:lang w:eastAsia="el-GR"/>
        </w:rPr>
        <w:t>Πασχαλόγιορτα</w:t>
      </w:r>
      <w:proofErr w:type="spellEnd"/>
      <w:r w:rsidRPr="00F654C1">
        <w:rPr>
          <w:rFonts w:ascii="Calibri" w:eastAsia="Times New Roman" w:hAnsi="Calibri" w:cs="Calibri"/>
          <w:sz w:val="24"/>
          <w:szCs w:val="24"/>
          <w:lang w:eastAsia="el-GR"/>
        </w:rPr>
        <w:t>, τα οποία κορυφώνονται με το δρώμενο του «ξεπροβοδίσματος της Πασχαλιάς», την Παρασκευή της εορτής της Ζωοδόχου Πηγής. Οι κάτοικοι αποχαιρετούν το Πάσχα στην κεντρική πλατεία, χορεύοντας σε ομόκεντρους ξεχωριστούς κύκλους αντρών και γυναικών και τραγουδώντας χωρίς τη συνοδεία μουσικών οργάνων. Η «</w:t>
      </w:r>
      <w:proofErr w:type="spellStart"/>
      <w:r w:rsidRPr="00F654C1">
        <w:rPr>
          <w:rFonts w:ascii="Calibri" w:eastAsia="Times New Roman" w:hAnsi="Calibri" w:cs="Calibri"/>
          <w:sz w:val="24"/>
          <w:szCs w:val="24"/>
          <w:lang w:eastAsia="el-GR"/>
        </w:rPr>
        <w:t>Αντρομάνα</w:t>
      </w:r>
      <w:proofErr w:type="spellEnd"/>
      <w:r w:rsidRPr="00F654C1">
        <w:rPr>
          <w:rFonts w:ascii="Calibri" w:eastAsia="Times New Roman" w:hAnsi="Calibri" w:cs="Calibri"/>
          <w:sz w:val="24"/>
          <w:szCs w:val="24"/>
          <w:lang w:eastAsia="el-GR"/>
        </w:rPr>
        <w:t>» είναι το αποκορύφωμα αυτών των χορών. Σχηματίζεται από νέους άντρες σε  μορφή τρίπατης ανθρώπινης πυραμίδας, τη στιγμή που αλλάζει ο ρυθμός των τραγουδιών, ο οποίος αλλάζει και γίνεται γρηγορότερος.</w:t>
      </w:r>
    </w:p>
    <w:p w14:paraId="3AB20C82" w14:textId="6B2ECCB5" w:rsidR="00F654C1" w:rsidRPr="00F654C1" w:rsidRDefault="00F654C1" w:rsidP="00F654C1">
      <w:pPr>
        <w:spacing w:after="160"/>
        <w:jc w:val="both"/>
        <w:rPr>
          <w:rFonts w:ascii="Calibri" w:eastAsia="Times New Roman" w:hAnsi="Calibri" w:cs="Calibri"/>
          <w:b/>
          <w:sz w:val="24"/>
          <w:szCs w:val="24"/>
          <w:lang w:eastAsia="el-GR"/>
        </w:rPr>
      </w:pPr>
      <w:r w:rsidRPr="00F654C1">
        <w:rPr>
          <w:rFonts w:ascii="Calibri" w:eastAsia="Times New Roman" w:hAnsi="Calibri" w:cs="Calibri"/>
          <w:b/>
          <w:sz w:val="24"/>
          <w:szCs w:val="24"/>
          <w:lang w:eastAsia="el-GR"/>
        </w:rPr>
        <w:t xml:space="preserve">Το </w:t>
      </w:r>
      <w:proofErr w:type="spellStart"/>
      <w:r w:rsidRPr="00F654C1">
        <w:rPr>
          <w:rFonts w:ascii="Calibri" w:eastAsia="Times New Roman" w:hAnsi="Calibri" w:cs="Calibri"/>
          <w:b/>
          <w:sz w:val="24"/>
          <w:szCs w:val="24"/>
          <w:lang w:eastAsia="el-GR"/>
        </w:rPr>
        <w:t>κοπανέλι</w:t>
      </w:r>
      <w:proofErr w:type="spellEnd"/>
      <w:r w:rsidRPr="00F654C1">
        <w:rPr>
          <w:rFonts w:ascii="Calibri" w:eastAsia="Times New Roman" w:hAnsi="Calibri" w:cs="Calibri"/>
          <w:b/>
          <w:sz w:val="24"/>
          <w:szCs w:val="24"/>
          <w:lang w:eastAsia="el-GR"/>
        </w:rPr>
        <w:t xml:space="preserve"> της Σαλαμίνας</w:t>
      </w:r>
    </w:p>
    <w:p w14:paraId="5B96A048" w14:textId="77777777" w:rsidR="00F654C1" w:rsidRPr="00F654C1" w:rsidRDefault="00F654C1" w:rsidP="00F654C1">
      <w:pPr>
        <w:spacing w:after="160"/>
        <w:jc w:val="both"/>
        <w:rPr>
          <w:rFonts w:ascii="Calibri" w:eastAsia="Times New Roman" w:hAnsi="Calibri" w:cs="Calibri"/>
          <w:sz w:val="24"/>
          <w:szCs w:val="24"/>
          <w:lang w:eastAsia="el-GR"/>
        </w:rPr>
      </w:pPr>
      <w:r w:rsidRPr="00F654C1">
        <w:rPr>
          <w:rFonts w:ascii="Calibri" w:eastAsia="Times New Roman" w:hAnsi="Calibri" w:cs="Calibri"/>
          <w:sz w:val="24"/>
          <w:szCs w:val="24"/>
          <w:lang w:eastAsia="el-GR"/>
        </w:rPr>
        <w:t xml:space="preserve">Το </w:t>
      </w:r>
      <w:proofErr w:type="spellStart"/>
      <w:r w:rsidRPr="00F654C1">
        <w:rPr>
          <w:rFonts w:ascii="Calibri" w:eastAsia="Times New Roman" w:hAnsi="Calibri" w:cs="Calibri"/>
          <w:sz w:val="24"/>
          <w:szCs w:val="24"/>
          <w:lang w:eastAsia="el-GR"/>
        </w:rPr>
        <w:t>κοπανέλι</w:t>
      </w:r>
      <w:proofErr w:type="spellEnd"/>
      <w:r w:rsidRPr="00F654C1">
        <w:rPr>
          <w:rFonts w:ascii="Calibri" w:eastAsia="Times New Roman" w:hAnsi="Calibri" w:cs="Calibri"/>
          <w:sz w:val="24"/>
          <w:szCs w:val="24"/>
          <w:lang w:eastAsia="el-GR"/>
        </w:rPr>
        <w:t xml:space="preserve"> είναι </w:t>
      </w:r>
      <w:proofErr w:type="spellStart"/>
      <w:r w:rsidRPr="00F654C1">
        <w:rPr>
          <w:rFonts w:ascii="Calibri" w:eastAsia="Times New Roman" w:hAnsi="Calibri" w:cs="Calibri"/>
          <w:sz w:val="24"/>
          <w:szCs w:val="24"/>
          <w:lang w:eastAsia="el-GR"/>
        </w:rPr>
        <w:t>κλώστινη</w:t>
      </w:r>
      <w:proofErr w:type="spellEnd"/>
      <w:r w:rsidRPr="00F654C1">
        <w:rPr>
          <w:rFonts w:ascii="Calibri" w:eastAsia="Times New Roman" w:hAnsi="Calibri" w:cs="Calibri"/>
          <w:sz w:val="24"/>
          <w:szCs w:val="24"/>
          <w:lang w:eastAsia="el-GR"/>
        </w:rPr>
        <w:t xml:space="preserve"> σύνθεση. Δημιουργείται με τη χρήση ξύλινων καρουλιών. Με την τεχνική αυτή πλέκεται πλήθος χρηστικών και διακοσμητικών δαντελών: εξαρτήματα της </w:t>
      </w:r>
      <w:proofErr w:type="spellStart"/>
      <w:r w:rsidRPr="00F654C1">
        <w:rPr>
          <w:rFonts w:ascii="Calibri" w:eastAsia="Times New Roman" w:hAnsi="Calibri" w:cs="Calibri"/>
          <w:sz w:val="24"/>
          <w:szCs w:val="24"/>
          <w:lang w:eastAsia="el-GR"/>
        </w:rPr>
        <w:t>κουλουριώτικης</w:t>
      </w:r>
      <w:proofErr w:type="spellEnd"/>
      <w:r w:rsidRPr="00F654C1">
        <w:rPr>
          <w:rFonts w:ascii="Calibri" w:eastAsia="Times New Roman" w:hAnsi="Calibri" w:cs="Calibri"/>
          <w:sz w:val="24"/>
          <w:szCs w:val="24"/>
          <w:lang w:eastAsia="el-GR"/>
        </w:rPr>
        <w:t xml:space="preserve"> φορεσιάς, είδη </w:t>
      </w:r>
      <w:proofErr w:type="spellStart"/>
      <w:r w:rsidRPr="00F654C1">
        <w:rPr>
          <w:rFonts w:ascii="Calibri" w:eastAsia="Times New Roman" w:hAnsi="Calibri" w:cs="Calibri"/>
          <w:sz w:val="24"/>
          <w:szCs w:val="24"/>
          <w:lang w:eastAsia="el-GR"/>
        </w:rPr>
        <w:t>προικός</w:t>
      </w:r>
      <w:proofErr w:type="spellEnd"/>
      <w:r w:rsidRPr="00F654C1">
        <w:rPr>
          <w:rFonts w:ascii="Calibri" w:eastAsia="Times New Roman" w:hAnsi="Calibri" w:cs="Calibri"/>
          <w:sz w:val="24"/>
          <w:szCs w:val="24"/>
          <w:lang w:eastAsia="el-GR"/>
        </w:rPr>
        <w:t>, κοσμήματα, γυναικεία αξεσουάρ. Η ονομασία προέρχεται από τα μακρόστενα ξυλάκια (</w:t>
      </w:r>
      <w:proofErr w:type="spellStart"/>
      <w:r w:rsidRPr="00F654C1">
        <w:rPr>
          <w:rFonts w:ascii="Calibri" w:eastAsia="Times New Roman" w:hAnsi="Calibri" w:cs="Calibri"/>
          <w:sz w:val="24"/>
          <w:szCs w:val="24"/>
          <w:lang w:eastAsia="el-GR"/>
        </w:rPr>
        <w:t>καρουλάκια</w:t>
      </w:r>
      <w:proofErr w:type="spellEnd"/>
      <w:r w:rsidRPr="00F654C1">
        <w:rPr>
          <w:rFonts w:ascii="Calibri" w:eastAsia="Times New Roman" w:hAnsi="Calibri" w:cs="Calibri"/>
          <w:sz w:val="24"/>
          <w:szCs w:val="24"/>
          <w:lang w:eastAsia="el-GR"/>
        </w:rPr>
        <w:t>) που χτυπιούνται (κοπανιούνται) μεταξύ τους, καθώς μετατοπίζονται κατά την πλέξη των νημάτων, στερεωμένων πάνω σε κυλινδρικό μαξιλάρι. Η τεχνική της Σαλαμίνας διαφοροποιείται από τις τεχνικές άλλων περιοχών ως προς τον τρόπο πλεξίματος, λόγω του μεγάλου αριθμού «</w:t>
      </w:r>
      <w:proofErr w:type="spellStart"/>
      <w:r w:rsidRPr="00F654C1">
        <w:rPr>
          <w:rFonts w:ascii="Calibri" w:eastAsia="Times New Roman" w:hAnsi="Calibri" w:cs="Calibri"/>
          <w:sz w:val="24"/>
          <w:szCs w:val="24"/>
          <w:lang w:eastAsia="el-GR"/>
        </w:rPr>
        <w:t>κοπανελιών</w:t>
      </w:r>
      <w:proofErr w:type="spellEnd"/>
      <w:r w:rsidRPr="00F654C1">
        <w:rPr>
          <w:rFonts w:ascii="Calibri" w:eastAsia="Times New Roman" w:hAnsi="Calibri" w:cs="Calibri"/>
          <w:sz w:val="24"/>
          <w:szCs w:val="24"/>
          <w:lang w:eastAsia="el-GR"/>
        </w:rPr>
        <w:t xml:space="preserve">». Η τεχνική αυτή έχει μακρά ιστορία αιώνων, ωστόσο αποτελεί ζωντανή παράδοση της Σαλαμίνας, αφού μέχρι σήμερα ασκείται από ομάδες γυναικών, αλλά και μεμονωμένες </w:t>
      </w:r>
      <w:proofErr w:type="spellStart"/>
      <w:r w:rsidRPr="00F654C1">
        <w:rPr>
          <w:rFonts w:ascii="Calibri" w:eastAsia="Times New Roman" w:hAnsi="Calibri" w:cs="Calibri"/>
          <w:sz w:val="24"/>
          <w:szCs w:val="24"/>
          <w:lang w:eastAsia="el-GR"/>
        </w:rPr>
        <w:t>τεχνίτρες</w:t>
      </w:r>
      <w:proofErr w:type="spellEnd"/>
      <w:r w:rsidRPr="00F654C1">
        <w:rPr>
          <w:rFonts w:ascii="Calibri" w:eastAsia="Times New Roman" w:hAnsi="Calibri" w:cs="Calibri"/>
          <w:sz w:val="24"/>
          <w:szCs w:val="24"/>
          <w:lang w:eastAsia="el-GR"/>
        </w:rPr>
        <w:t>.</w:t>
      </w:r>
    </w:p>
    <w:p w14:paraId="72F178B6" w14:textId="77777777" w:rsidR="00F654C1" w:rsidRPr="00F654C1" w:rsidRDefault="00F654C1" w:rsidP="00F654C1">
      <w:pPr>
        <w:spacing w:after="160"/>
        <w:jc w:val="both"/>
        <w:rPr>
          <w:rFonts w:ascii="Calibri" w:eastAsia="Times New Roman" w:hAnsi="Calibri" w:cs="Calibri"/>
          <w:b/>
          <w:sz w:val="24"/>
          <w:szCs w:val="24"/>
          <w:lang w:eastAsia="el-GR"/>
        </w:rPr>
      </w:pPr>
      <w:r w:rsidRPr="00F654C1">
        <w:rPr>
          <w:rFonts w:ascii="Calibri" w:eastAsia="Times New Roman" w:hAnsi="Calibri" w:cs="Calibri"/>
          <w:b/>
          <w:sz w:val="24"/>
          <w:szCs w:val="24"/>
          <w:lang w:eastAsia="el-GR"/>
        </w:rPr>
        <w:t>Τράτα (Φρεγάδα) Σκοπέλου</w:t>
      </w:r>
    </w:p>
    <w:p w14:paraId="34B0CB83" w14:textId="77777777" w:rsidR="00F654C1" w:rsidRPr="00F654C1" w:rsidRDefault="00F654C1" w:rsidP="00F654C1">
      <w:pPr>
        <w:spacing w:after="160"/>
        <w:jc w:val="both"/>
        <w:rPr>
          <w:rFonts w:ascii="Calibri" w:eastAsia="Times New Roman" w:hAnsi="Calibri" w:cs="Calibri"/>
          <w:sz w:val="24"/>
          <w:szCs w:val="24"/>
          <w:lang w:eastAsia="el-GR"/>
        </w:rPr>
      </w:pPr>
      <w:r w:rsidRPr="00F654C1">
        <w:rPr>
          <w:rFonts w:ascii="Calibri" w:eastAsia="Times New Roman" w:hAnsi="Calibri" w:cs="Calibri"/>
          <w:sz w:val="24"/>
          <w:szCs w:val="24"/>
          <w:lang w:eastAsia="el-GR"/>
        </w:rPr>
        <w:lastRenderedPageBreak/>
        <w:t>Η «Τράτα» είναι αποκριάτικο δρώμενο της Σκοπέλου που τελείται την τελευταία Κυριακή της Αποκριάς. Αποκλειστικά άνδρες κατασκευάζουν σκελετούς βάρκας από καλάμια με έναν τενεκέ στη μέση για να ανάβουν φωτιά. Το ομοίωμα του σκάφους, οι άνδρες «</w:t>
      </w:r>
      <w:proofErr w:type="spellStart"/>
      <w:r w:rsidRPr="00F654C1">
        <w:rPr>
          <w:rFonts w:ascii="Calibri" w:eastAsia="Times New Roman" w:hAnsi="Calibri" w:cs="Calibri"/>
          <w:sz w:val="24"/>
          <w:szCs w:val="24"/>
          <w:lang w:eastAsia="el-GR"/>
        </w:rPr>
        <w:t>τραταραίοι</w:t>
      </w:r>
      <w:proofErr w:type="spellEnd"/>
      <w:r w:rsidRPr="00F654C1">
        <w:rPr>
          <w:rFonts w:ascii="Calibri" w:eastAsia="Times New Roman" w:hAnsi="Calibri" w:cs="Calibri"/>
          <w:sz w:val="24"/>
          <w:szCs w:val="24"/>
          <w:lang w:eastAsia="el-GR"/>
        </w:rPr>
        <w:t xml:space="preserve">», το σηκώνουν στα χέρια και το φέρουν σε πομπή στον οικισμό της Σκοπέλου. Ντυμένοι με παλιά ρούχα, σατιρίζουν ναυτικούς, πειρατές και την «καπετάνισσα», με αστεία δρώμενα, άσεμνα τραγούδια και πειράγματα στο κοινό. Η πομπή καταλήγει στη θάλασσα, ενώ σε στάσεις οι νοικοκυρές από κάθε γειτονιά κερνούν εδέσματα και κρασί. Το έθιμο, ζωντανό και θαλασσινό, αντλεί έμπνευση από τη ναυτική ιστορία και τη </w:t>
      </w:r>
      <w:proofErr w:type="spellStart"/>
      <w:r w:rsidRPr="00F654C1">
        <w:rPr>
          <w:rFonts w:ascii="Calibri" w:eastAsia="Times New Roman" w:hAnsi="Calibri" w:cs="Calibri"/>
          <w:sz w:val="24"/>
          <w:szCs w:val="24"/>
          <w:lang w:eastAsia="el-GR"/>
        </w:rPr>
        <w:t>ναυπηγική</w:t>
      </w:r>
      <w:proofErr w:type="spellEnd"/>
      <w:r w:rsidRPr="00F654C1">
        <w:rPr>
          <w:rFonts w:ascii="Calibri" w:eastAsia="Times New Roman" w:hAnsi="Calibri" w:cs="Calibri"/>
          <w:sz w:val="24"/>
          <w:szCs w:val="24"/>
          <w:lang w:eastAsia="el-GR"/>
        </w:rPr>
        <w:t xml:space="preserve"> παράδοση του νησιού.</w:t>
      </w:r>
    </w:p>
    <w:p w14:paraId="22F9D2B4" w14:textId="0CC1CFFC" w:rsidR="00F654C1" w:rsidRDefault="00F654C1" w:rsidP="00F654C1">
      <w:pPr>
        <w:spacing w:after="160"/>
        <w:jc w:val="both"/>
        <w:rPr>
          <w:rFonts w:ascii="Calibri" w:eastAsia="Times New Roman" w:hAnsi="Calibri" w:cs="Calibri"/>
          <w:sz w:val="24"/>
          <w:szCs w:val="24"/>
          <w:lang w:eastAsia="el-GR"/>
        </w:rPr>
      </w:pPr>
      <w:r w:rsidRPr="00F654C1">
        <w:rPr>
          <w:rFonts w:ascii="Calibri" w:eastAsia="Times New Roman" w:hAnsi="Calibri" w:cs="Calibri"/>
          <w:sz w:val="24"/>
          <w:szCs w:val="24"/>
          <w:lang w:eastAsia="el-GR"/>
        </w:rPr>
        <w:t xml:space="preserve">Η «Τράτα» είναι αποκριάτικο δρώμενο της Σκοπέλου που τελείται την τελευταία Κυριακή της Αποκριάς. Αποκλειστικά άρρενα μέλη της κοινότητας, διαφόρων ηλικιών, με κωμικές αποκριάτικες ενδυμασίες, κατασκευάζουν από πρόχειρα υλικά ομοιώματα βάρκας τα οποία περιφέρουν στη Χώρα της Σκοπέλου, πραγματοποιώντας στάσεις σε πλατείες και τρίστρατα πριν τα ρίξουν, φλεγόμενα, στη θάλασσα Το έθιμο αντλεί έμπνευση από τη ναυτική ιστορία και τη </w:t>
      </w:r>
      <w:proofErr w:type="spellStart"/>
      <w:r w:rsidRPr="00F654C1">
        <w:rPr>
          <w:rFonts w:ascii="Calibri" w:eastAsia="Times New Roman" w:hAnsi="Calibri" w:cs="Calibri"/>
          <w:sz w:val="24"/>
          <w:szCs w:val="24"/>
          <w:lang w:eastAsia="el-GR"/>
        </w:rPr>
        <w:t>ναυπηγική</w:t>
      </w:r>
      <w:proofErr w:type="spellEnd"/>
      <w:r w:rsidRPr="00F654C1">
        <w:rPr>
          <w:rFonts w:ascii="Calibri" w:eastAsia="Times New Roman" w:hAnsi="Calibri" w:cs="Calibri"/>
          <w:sz w:val="24"/>
          <w:szCs w:val="24"/>
          <w:lang w:eastAsia="el-GR"/>
        </w:rPr>
        <w:t xml:space="preserve"> παράδοση του νησιού.</w:t>
      </w:r>
    </w:p>
    <w:p w14:paraId="65150075" w14:textId="047320B6" w:rsidR="00F654C1" w:rsidRPr="00F654C1" w:rsidRDefault="00F654C1" w:rsidP="00F654C1">
      <w:pPr>
        <w:spacing w:after="160"/>
        <w:jc w:val="both"/>
        <w:rPr>
          <w:rFonts w:ascii="Calibri" w:eastAsia="Times New Roman" w:hAnsi="Calibri" w:cs="Calibri"/>
          <w:b/>
          <w:sz w:val="24"/>
          <w:szCs w:val="24"/>
          <w:lang w:eastAsia="el-GR"/>
        </w:rPr>
      </w:pPr>
      <w:r w:rsidRPr="00F654C1">
        <w:rPr>
          <w:rFonts w:ascii="Calibri" w:eastAsia="Times New Roman" w:hAnsi="Calibri" w:cs="Calibri"/>
          <w:b/>
          <w:sz w:val="24"/>
          <w:szCs w:val="24"/>
          <w:lang w:eastAsia="el-GR"/>
        </w:rPr>
        <w:t xml:space="preserve">Τα </w:t>
      </w:r>
      <w:proofErr w:type="spellStart"/>
      <w:r w:rsidRPr="00F654C1">
        <w:rPr>
          <w:rFonts w:ascii="Calibri" w:eastAsia="Times New Roman" w:hAnsi="Calibri" w:cs="Calibri"/>
          <w:b/>
          <w:sz w:val="24"/>
          <w:szCs w:val="24"/>
          <w:lang w:eastAsia="el-GR"/>
        </w:rPr>
        <w:t>Λαζαρίτικα</w:t>
      </w:r>
      <w:proofErr w:type="spellEnd"/>
      <w:r w:rsidRPr="00F654C1">
        <w:rPr>
          <w:rFonts w:ascii="Calibri" w:eastAsia="Times New Roman" w:hAnsi="Calibri" w:cs="Calibri"/>
          <w:b/>
          <w:sz w:val="24"/>
          <w:szCs w:val="24"/>
          <w:lang w:eastAsia="el-GR"/>
        </w:rPr>
        <w:t xml:space="preserve"> Κάλαντα στην </w:t>
      </w:r>
      <w:proofErr w:type="spellStart"/>
      <w:r w:rsidRPr="00F654C1">
        <w:rPr>
          <w:rFonts w:ascii="Calibri" w:eastAsia="Times New Roman" w:hAnsi="Calibri" w:cs="Calibri"/>
          <w:b/>
          <w:sz w:val="24"/>
          <w:szCs w:val="24"/>
          <w:lang w:eastAsia="el-GR"/>
        </w:rPr>
        <w:t>Κρηνίτσα</w:t>
      </w:r>
      <w:proofErr w:type="spellEnd"/>
      <w:r w:rsidRPr="00F654C1">
        <w:rPr>
          <w:rFonts w:ascii="Calibri" w:eastAsia="Times New Roman" w:hAnsi="Calibri" w:cs="Calibri"/>
          <w:b/>
          <w:sz w:val="24"/>
          <w:szCs w:val="24"/>
          <w:lang w:eastAsia="el-GR"/>
        </w:rPr>
        <w:t xml:space="preserve"> Τρικάλων</w:t>
      </w:r>
    </w:p>
    <w:p w14:paraId="71BF63C4" w14:textId="77777777" w:rsidR="00F654C1" w:rsidRPr="00F654C1" w:rsidRDefault="00F654C1" w:rsidP="00F654C1">
      <w:pPr>
        <w:spacing w:after="160"/>
        <w:jc w:val="both"/>
        <w:rPr>
          <w:rFonts w:ascii="Calibri" w:eastAsia="Times New Roman" w:hAnsi="Calibri" w:cs="Calibri"/>
          <w:sz w:val="24"/>
          <w:szCs w:val="24"/>
          <w:lang w:eastAsia="el-GR"/>
        </w:rPr>
      </w:pPr>
      <w:r w:rsidRPr="00F654C1">
        <w:rPr>
          <w:rFonts w:ascii="Calibri" w:eastAsia="Times New Roman" w:hAnsi="Calibri" w:cs="Calibri"/>
          <w:sz w:val="24"/>
          <w:szCs w:val="24"/>
          <w:lang w:eastAsia="el-GR"/>
        </w:rPr>
        <w:t xml:space="preserve">Τα </w:t>
      </w:r>
      <w:proofErr w:type="spellStart"/>
      <w:r w:rsidRPr="00F654C1">
        <w:rPr>
          <w:rFonts w:ascii="Calibri" w:eastAsia="Times New Roman" w:hAnsi="Calibri" w:cs="Calibri"/>
          <w:sz w:val="24"/>
          <w:szCs w:val="24"/>
          <w:lang w:eastAsia="el-GR"/>
        </w:rPr>
        <w:t>Λαζαρίτικα</w:t>
      </w:r>
      <w:proofErr w:type="spellEnd"/>
      <w:r w:rsidRPr="00F654C1">
        <w:rPr>
          <w:rFonts w:ascii="Calibri" w:eastAsia="Times New Roman" w:hAnsi="Calibri" w:cs="Calibri"/>
          <w:sz w:val="24"/>
          <w:szCs w:val="24"/>
          <w:lang w:eastAsia="el-GR"/>
        </w:rPr>
        <w:t xml:space="preserve"> Κάλαντα είναι παραδοσιακά τραγούδια που αποδίδονται από τις </w:t>
      </w:r>
      <w:proofErr w:type="spellStart"/>
      <w:r w:rsidRPr="00F654C1">
        <w:rPr>
          <w:rFonts w:ascii="Calibri" w:eastAsia="Times New Roman" w:hAnsi="Calibri" w:cs="Calibri"/>
          <w:sz w:val="24"/>
          <w:szCs w:val="24"/>
          <w:lang w:eastAsia="el-GR"/>
        </w:rPr>
        <w:t>Λαζαρίνες</w:t>
      </w:r>
      <w:proofErr w:type="spellEnd"/>
      <w:r w:rsidRPr="00F654C1">
        <w:rPr>
          <w:rFonts w:ascii="Calibri" w:eastAsia="Times New Roman" w:hAnsi="Calibri" w:cs="Calibri"/>
          <w:sz w:val="24"/>
          <w:szCs w:val="24"/>
          <w:lang w:eastAsia="el-GR"/>
        </w:rPr>
        <w:t xml:space="preserve"> στην </w:t>
      </w:r>
      <w:proofErr w:type="spellStart"/>
      <w:r w:rsidRPr="00F654C1">
        <w:rPr>
          <w:rFonts w:ascii="Calibri" w:eastAsia="Times New Roman" w:hAnsi="Calibri" w:cs="Calibri"/>
          <w:sz w:val="24"/>
          <w:szCs w:val="24"/>
          <w:lang w:eastAsia="el-GR"/>
        </w:rPr>
        <w:t>Κρηνίτσα</w:t>
      </w:r>
      <w:proofErr w:type="spellEnd"/>
      <w:r w:rsidRPr="00F654C1">
        <w:rPr>
          <w:rFonts w:ascii="Calibri" w:eastAsia="Times New Roman" w:hAnsi="Calibri" w:cs="Calibri"/>
          <w:sz w:val="24"/>
          <w:szCs w:val="24"/>
          <w:lang w:eastAsia="el-GR"/>
        </w:rPr>
        <w:t xml:space="preserve"> Τρικάλων το Σάββατο του Λαζάρου. Τα τραγούδια σχετίζονται με τον έρωτα, την ομορφιά, την αγάπη και την ξενιτειά. Κάθε χρόνο, το απόγευμα της Παρασκευής, παραμονή του Λαζάρου, τα κορίτσια συλλέγουν αγριολούλουδα από τους αγρούς και άνθη από τους κήπους, με τα οποία στολίζουν τα καλάθια τους. Το πρωί του Σαββάτου του Λαζάρου συγκεντρώνονται στην εκκλησία του χωριού, όπου ξεκινούν την επιτέλεση με το τραγούδι «Εκκλησίτσα φουντωτή…», και στη συνέχεια περιδιαβαίνουν όλα τα σπίτια της </w:t>
      </w:r>
      <w:proofErr w:type="spellStart"/>
      <w:r w:rsidRPr="00F654C1">
        <w:rPr>
          <w:rFonts w:ascii="Calibri" w:eastAsia="Times New Roman" w:hAnsi="Calibri" w:cs="Calibri"/>
          <w:sz w:val="24"/>
          <w:szCs w:val="24"/>
          <w:lang w:eastAsia="el-GR"/>
        </w:rPr>
        <w:t>Κρηνίτσας</w:t>
      </w:r>
      <w:proofErr w:type="spellEnd"/>
      <w:r w:rsidRPr="00F654C1">
        <w:rPr>
          <w:rFonts w:ascii="Calibri" w:eastAsia="Times New Roman" w:hAnsi="Calibri" w:cs="Calibri"/>
          <w:sz w:val="24"/>
          <w:szCs w:val="24"/>
          <w:lang w:eastAsia="el-GR"/>
        </w:rPr>
        <w:t xml:space="preserve">, αποδίδοντας συλλογικά τα </w:t>
      </w:r>
      <w:proofErr w:type="spellStart"/>
      <w:r w:rsidRPr="00F654C1">
        <w:rPr>
          <w:rFonts w:ascii="Calibri" w:eastAsia="Times New Roman" w:hAnsi="Calibri" w:cs="Calibri"/>
          <w:sz w:val="24"/>
          <w:szCs w:val="24"/>
          <w:lang w:eastAsia="el-GR"/>
        </w:rPr>
        <w:t>Λαζαρίτικα</w:t>
      </w:r>
      <w:proofErr w:type="spellEnd"/>
      <w:r w:rsidRPr="00F654C1">
        <w:rPr>
          <w:rFonts w:ascii="Calibri" w:eastAsia="Times New Roman" w:hAnsi="Calibri" w:cs="Calibri"/>
          <w:sz w:val="24"/>
          <w:szCs w:val="24"/>
          <w:lang w:eastAsia="el-GR"/>
        </w:rPr>
        <w:t xml:space="preserve"> Κάλαντα.</w:t>
      </w:r>
    </w:p>
    <w:p w14:paraId="379597F7" w14:textId="77777777" w:rsidR="00F654C1" w:rsidRPr="00F654C1" w:rsidRDefault="00F654C1" w:rsidP="00F654C1">
      <w:pPr>
        <w:spacing w:after="160"/>
        <w:jc w:val="both"/>
        <w:rPr>
          <w:rFonts w:ascii="Calibri" w:eastAsia="Times New Roman" w:hAnsi="Calibri" w:cs="Calibri"/>
          <w:b/>
          <w:sz w:val="24"/>
          <w:szCs w:val="24"/>
          <w:lang w:eastAsia="el-GR"/>
        </w:rPr>
      </w:pPr>
      <w:r w:rsidRPr="00F654C1">
        <w:rPr>
          <w:rFonts w:ascii="Calibri" w:eastAsia="Times New Roman" w:hAnsi="Calibri" w:cs="Calibri"/>
          <w:b/>
          <w:sz w:val="24"/>
          <w:szCs w:val="24"/>
          <w:lang w:eastAsia="el-GR"/>
        </w:rPr>
        <w:t xml:space="preserve">Ανάδειξη, διαφύλαξη και αξιοποίηση της άυλης πολιτιστικής και </w:t>
      </w:r>
      <w:proofErr w:type="spellStart"/>
      <w:r w:rsidRPr="00F654C1">
        <w:rPr>
          <w:rFonts w:ascii="Calibri" w:eastAsia="Times New Roman" w:hAnsi="Calibri" w:cs="Calibri"/>
          <w:b/>
          <w:sz w:val="24"/>
          <w:szCs w:val="24"/>
          <w:lang w:eastAsia="el-GR"/>
        </w:rPr>
        <w:t>αγροδιατροφικής</w:t>
      </w:r>
      <w:proofErr w:type="spellEnd"/>
      <w:r w:rsidRPr="00F654C1">
        <w:rPr>
          <w:rFonts w:ascii="Calibri" w:eastAsia="Times New Roman" w:hAnsi="Calibri" w:cs="Calibri"/>
          <w:b/>
          <w:sz w:val="24"/>
          <w:szCs w:val="24"/>
          <w:lang w:eastAsia="el-GR"/>
        </w:rPr>
        <w:t xml:space="preserve"> κληρονομιάς, στη Λήμνο</w:t>
      </w:r>
    </w:p>
    <w:p w14:paraId="00F3BB0C" w14:textId="1F706B28" w:rsidR="00F654C1" w:rsidRPr="00F654C1" w:rsidRDefault="00F654C1" w:rsidP="00F654C1">
      <w:pPr>
        <w:spacing w:after="160"/>
        <w:jc w:val="both"/>
        <w:rPr>
          <w:rFonts w:ascii="Calibri" w:eastAsia="Times New Roman" w:hAnsi="Calibri" w:cs="Calibri"/>
          <w:sz w:val="24"/>
          <w:szCs w:val="24"/>
          <w:lang w:eastAsia="el-GR"/>
        </w:rPr>
      </w:pPr>
      <w:r w:rsidRPr="00F654C1">
        <w:rPr>
          <w:rFonts w:ascii="Calibri" w:eastAsia="Times New Roman" w:hAnsi="Calibri" w:cs="Calibri"/>
          <w:sz w:val="24"/>
          <w:szCs w:val="24"/>
          <w:lang w:eastAsia="el-GR"/>
        </w:rPr>
        <w:t xml:space="preserve">Η Καλή Πρακτική που έχει αναπτύξει το </w:t>
      </w:r>
      <w:proofErr w:type="spellStart"/>
      <w:r w:rsidRPr="00F654C1">
        <w:rPr>
          <w:rFonts w:ascii="Calibri" w:eastAsia="Times New Roman" w:hAnsi="Calibri" w:cs="Calibri"/>
          <w:sz w:val="24"/>
          <w:szCs w:val="24"/>
          <w:lang w:eastAsia="el-GR"/>
        </w:rPr>
        <w:t>MedINA</w:t>
      </w:r>
      <w:proofErr w:type="spellEnd"/>
      <w:r w:rsidRPr="00F654C1">
        <w:rPr>
          <w:rFonts w:ascii="Calibri" w:eastAsia="Times New Roman" w:hAnsi="Calibri" w:cs="Calibri"/>
          <w:sz w:val="24"/>
          <w:szCs w:val="24"/>
          <w:lang w:eastAsia="el-GR"/>
        </w:rPr>
        <w:t xml:space="preserve"> στη Λήμνο συνιστά μια ολοκληρωμένη και συμμετοχική προσέγγιση για την ανάδειξη, διαφύλαξη και αξιοποίηση της άυλης πολιτιστικής και </w:t>
      </w:r>
      <w:proofErr w:type="spellStart"/>
      <w:r w:rsidRPr="00F654C1">
        <w:rPr>
          <w:rFonts w:ascii="Calibri" w:eastAsia="Times New Roman" w:hAnsi="Calibri" w:cs="Calibri"/>
          <w:sz w:val="24"/>
          <w:szCs w:val="24"/>
          <w:lang w:eastAsia="el-GR"/>
        </w:rPr>
        <w:t>αγροδιατροφικής</w:t>
      </w:r>
      <w:proofErr w:type="spellEnd"/>
      <w:r w:rsidRPr="00F654C1">
        <w:rPr>
          <w:rFonts w:ascii="Calibri" w:eastAsia="Times New Roman" w:hAnsi="Calibri" w:cs="Calibri"/>
          <w:sz w:val="24"/>
          <w:szCs w:val="24"/>
          <w:lang w:eastAsia="el-GR"/>
        </w:rPr>
        <w:t xml:space="preserve"> κληρονομιάς, συνδέοντας τη ζώσα παράδοση με τη βιώσιμη τοπική ανάπτυξη.</w:t>
      </w:r>
      <w:r w:rsidR="00E62D0E">
        <w:rPr>
          <w:rFonts w:ascii="Calibri" w:eastAsia="Times New Roman" w:hAnsi="Calibri" w:cs="Calibri"/>
          <w:sz w:val="24"/>
          <w:szCs w:val="24"/>
          <w:lang w:eastAsia="el-GR"/>
        </w:rPr>
        <w:t xml:space="preserve"> </w:t>
      </w:r>
      <w:r w:rsidRPr="00F654C1">
        <w:rPr>
          <w:rFonts w:ascii="Calibri" w:eastAsia="Times New Roman" w:hAnsi="Calibri" w:cs="Calibri"/>
          <w:sz w:val="24"/>
          <w:szCs w:val="24"/>
          <w:lang w:eastAsia="el-GR"/>
        </w:rPr>
        <w:t xml:space="preserve">Η ανάδειξη και διαφύλαξη επιτυγχάνονται μέσα από τη συστηματική τεκμηρίωση και οπτικοακουστική καταγραφή, την ένταξη πρακτικών στο Εθνικό Ευρετήριο Άυλης Πολιτιστικής Κληρονομιάς, καθώς και τη μετάδοση της γνώσης μέσω εκδόσεων, ψηφιακών εργαλείων, εκπαιδευτικών προγραμμάτων </w:t>
      </w:r>
      <w:bookmarkStart w:id="0" w:name="_GoBack"/>
      <w:bookmarkEnd w:id="0"/>
      <w:r w:rsidRPr="00F654C1">
        <w:rPr>
          <w:rFonts w:ascii="Calibri" w:eastAsia="Times New Roman" w:hAnsi="Calibri" w:cs="Calibri"/>
          <w:sz w:val="24"/>
          <w:szCs w:val="24"/>
          <w:lang w:eastAsia="el-GR"/>
        </w:rPr>
        <w:t xml:space="preserve">και βιωματικών σεμιναρίων παραδοσιακών τεχνών, όπως η </w:t>
      </w:r>
      <w:proofErr w:type="spellStart"/>
      <w:r w:rsidRPr="00F654C1">
        <w:rPr>
          <w:rFonts w:ascii="Calibri" w:eastAsia="Times New Roman" w:hAnsi="Calibri" w:cs="Calibri"/>
          <w:sz w:val="24"/>
          <w:szCs w:val="24"/>
          <w:lang w:eastAsia="el-GR"/>
        </w:rPr>
        <w:t>καλαθοπλεκτική</w:t>
      </w:r>
      <w:proofErr w:type="spellEnd"/>
      <w:r w:rsidRPr="00F654C1">
        <w:rPr>
          <w:rFonts w:ascii="Calibri" w:eastAsia="Times New Roman" w:hAnsi="Calibri" w:cs="Calibri"/>
          <w:sz w:val="24"/>
          <w:szCs w:val="24"/>
          <w:lang w:eastAsia="el-GR"/>
        </w:rPr>
        <w:t xml:space="preserve">. Η αξιοποίηση επιτυγχάνεται με τη σύνδεση του πολιτισμού και της αγροτικής παραγωγής μέσω της ενδυνάμωσης των παραγωγών, της οικοτεχνίας και της ανάπτυξης γαστρονομικών εμπειριών. </w:t>
      </w:r>
      <w:r w:rsidRPr="00F654C1">
        <w:rPr>
          <w:rFonts w:ascii="Calibri" w:eastAsia="Times New Roman" w:hAnsi="Calibri" w:cs="Calibri"/>
          <w:sz w:val="24"/>
          <w:szCs w:val="24"/>
          <w:lang w:eastAsia="el-GR"/>
        </w:rPr>
        <w:lastRenderedPageBreak/>
        <w:t xml:space="preserve">Παράλληλα, ενισχύεται η προστιθέμενη αξία των προϊόντων μέσα από τη θεσμική κατοχύρωση τοπικών ποικιλιών σπόρων και φυλών και την πιστοποίηση </w:t>
      </w:r>
      <w:proofErr w:type="spellStart"/>
      <w:r w:rsidRPr="00F654C1">
        <w:rPr>
          <w:rFonts w:ascii="Calibri" w:eastAsia="Times New Roman" w:hAnsi="Calibri" w:cs="Calibri"/>
          <w:sz w:val="24"/>
          <w:szCs w:val="24"/>
          <w:lang w:eastAsia="el-GR"/>
        </w:rPr>
        <w:t>Terra</w:t>
      </w:r>
      <w:proofErr w:type="spellEnd"/>
      <w:r w:rsidRPr="00F654C1">
        <w:rPr>
          <w:rFonts w:ascii="Calibri" w:eastAsia="Times New Roman" w:hAnsi="Calibri" w:cs="Calibri"/>
          <w:sz w:val="24"/>
          <w:szCs w:val="24"/>
          <w:lang w:eastAsia="el-GR"/>
        </w:rPr>
        <w:t xml:space="preserve"> Vita.</w:t>
      </w:r>
      <w:r w:rsidR="00480B03">
        <w:rPr>
          <w:rFonts w:ascii="Calibri" w:eastAsia="Times New Roman" w:hAnsi="Calibri" w:cs="Calibri"/>
          <w:sz w:val="24"/>
          <w:szCs w:val="24"/>
          <w:lang w:eastAsia="el-GR"/>
        </w:rPr>
        <w:t xml:space="preserve"> </w:t>
      </w:r>
      <w:r w:rsidRPr="00F654C1">
        <w:rPr>
          <w:rFonts w:ascii="Calibri" w:eastAsia="Times New Roman" w:hAnsi="Calibri" w:cs="Calibri"/>
          <w:sz w:val="24"/>
          <w:szCs w:val="24"/>
          <w:lang w:eastAsia="el-GR"/>
        </w:rPr>
        <w:t xml:space="preserve">Τέλος, η συμμετοχή και η ενδυνάμωση της κοινότητας διατρέχουν κάθε στάδιο, εξασφαλίζοντας ότι η άυλη πολιτιστική κληρονομιά παραμένει ζωντανή, συλλογικά διαχειριζόμενη και </w:t>
      </w:r>
      <w:proofErr w:type="spellStart"/>
      <w:r w:rsidRPr="00F654C1">
        <w:rPr>
          <w:rFonts w:ascii="Calibri" w:eastAsia="Times New Roman" w:hAnsi="Calibri" w:cs="Calibri"/>
          <w:sz w:val="24"/>
          <w:szCs w:val="24"/>
          <w:lang w:eastAsia="el-GR"/>
        </w:rPr>
        <w:t>επαναλήψιμη</w:t>
      </w:r>
      <w:proofErr w:type="spellEnd"/>
      <w:r w:rsidRPr="00F654C1">
        <w:rPr>
          <w:rFonts w:ascii="Calibri" w:eastAsia="Times New Roman" w:hAnsi="Calibri" w:cs="Calibri"/>
          <w:sz w:val="24"/>
          <w:szCs w:val="24"/>
          <w:lang w:eastAsia="el-GR"/>
        </w:rPr>
        <w:t xml:space="preserve"> ως μοντέλο σε άλλες περιοχές με παρόμοια χαρακτηριστικά.</w:t>
      </w:r>
    </w:p>
    <w:p w14:paraId="215B6672" w14:textId="77777777" w:rsidR="00F654C1" w:rsidRPr="00F654C1" w:rsidRDefault="00F654C1" w:rsidP="00F654C1">
      <w:pPr>
        <w:spacing w:after="160"/>
        <w:jc w:val="both"/>
        <w:rPr>
          <w:rFonts w:ascii="Calibri" w:eastAsia="Times New Roman" w:hAnsi="Calibri" w:cs="Calibri"/>
          <w:sz w:val="24"/>
          <w:szCs w:val="24"/>
          <w:lang w:eastAsia="el-GR"/>
        </w:rPr>
      </w:pPr>
    </w:p>
    <w:p w14:paraId="5943B290" w14:textId="77777777" w:rsidR="00CB69C0" w:rsidRPr="00F654C1" w:rsidRDefault="00CB69C0" w:rsidP="00F654C1">
      <w:pPr>
        <w:pStyle w:val="af"/>
        <w:spacing w:line="276" w:lineRule="auto"/>
        <w:jc w:val="both"/>
        <w:rPr>
          <w:rFonts w:ascii="Calibri" w:hAnsi="Calibri" w:cs="Calibri"/>
          <w:sz w:val="24"/>
          <w:szCs w:val="24"/>
        </w:rPr>
      </w:pPr>
    </w:p>
    <w:sectPr w:rsidR="00CB69C0" w:rsidRPr="00F654C1">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Century Gothic">
    <w:panose1 w:val="020B0502020202020204"/>
    <w:charset w:val="A1"/>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A7381"/>
    <w:rsid w:val="001B34DA"/>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0B03"/>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9C0"/>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2D0E"/>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54C1"/>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styleId="af3">
    <w:name w:val="Body Text Indent"/>
    <w:basedOn w:val="a0"/>
    <w:link w:val="Char0"/>
    <w:rsid w:val="00F654C1"/>
    <w:pPr>
      <w:spacing w:after="120"/>
      <w:ind w:left="283"/>
    </w:pPr>
  </w:style>
  <w:style w:type="character" w:customStyle="1" w:styleId="Char0">
    <w:name w:val="Σώμα κείμενου με εσοχή Char"/>
    <w:basedOn w:val="a1"/>
    <w:link w:val="af3"/>
    <w:rsid w:val="00F654C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E30ED-928D-467B-8581-929E6B0171C5}">
  <ds:schemaRefs>
    <ds:schemaRef ds:uri="http://schemas.microsoft.com/office/2006/metadata/longProperties"/>
  </ds:schemaRefs>
</ds:datastoreItem>
</file>

<file path=customXml/itemProps3.xml><?xml version="1.0" encoding="utf-8"?>
<ds:datastoreItem xmlns:ds="http://schemas.openxmlformats.org/officeDocument/2006/customXml" ds:itemID="{91F68C62-F4BF-4432-8AED-C27256BD07BA}">
  <ds:schemaRefs>
    <ds:schemaRef ds:uri="http://schemas.microsoft.com/sharepoint/v3/contenttype/forms"/>
  </ds:schemaRefs>
</ds:datastoreItem>
</file>

<file path=customXml/itemProps4.xml><?xml version="1.0" encoding="utf-8"?>
<ds:datastoreItem xmlns:ds="http://schemas.openxmlformats.org/officeDocument/2006/customXml" ds:itemID="{E7504B7A-0FFA-4557-9DCD-F909D238A082}"/>
</file>

<file path=docProps/app.xml><?xml version="1.0" encoding="utf-8"?>
<Properties xmlns="http://schemas.openxmlformats.org/officeDocument/2006/extended-properties" xmlns:vt="http://schemas.openxmlformats.org/officeDocument/2006/docPropsVTypes">
  <Template>Normal</Template>
  <TotalTime>4</TotalTime>
  <Pages>6</Pages>
  <Words>1950</Words>
  <Characters>10533</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Δώδεκα νέα στοιχεία και μια Καλή Πρακτική στο Εθνικό Ευρετήριο Άυλης Πολιτιστικής Κληρονομιάς της Ελλάδας</dc:title>
  <dc:subject/>
  <dc:creator>Quest User</dc:creator>
  <cp:keywords/>
  <cp:lastModifiedBy>Ελευθερία Πελτέκη</cp:lastModifiedBy>
  <cp:revision>4</cp:revision>
  <cp:lastPrinted>2012-06-29T01:16:00Z</cp:lastPrinted>
  <dcterms:created xsi:type="dcterms:W3CDTF">2026-02-27T10:29:00Z</dcterms:created>
  <dcterms:modified xsi:type="dcterms:W3CDTF">2026-02-27T10:32:00Z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