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color w:val="FF0000"/>
          <w:sz w:val="24"/>
          <w:szCs w:val="24"/>
          <w:lang w:val="el-GR"/>
        </w:rPr>
      </w:pPr>
      <w:r>
        <w:rPr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5080" b="254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33399"/>
                                <w:sz w:val="24"/>
                                <w:szCs w:val="24"/>
                                <w:lang w:val="el-GR" w:eastAsia="el-GR"/>
                              </w:rPr>
                              <w:drawing>
                                <wp:inline distT="0" distB="0" distL="114300" distR="114300">
                                  <wp:extent cx="409575" cy="409575"/>
                                  <wp:effectExtent l="0" t="0" r="9525" b="9525"/>
                                  <wp:docPr id="2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1" descr="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4F81BD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color w:val="4F81BD"/>
                                <w:lang w:val="el-GR"/>
                              </w:rPr>
                              <w:t>ΕΛΛΗΝΙΚΗ ΔΗΜΟΚΡΑΤΙΑ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4F81BD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color w:val="4F81BD"/>
                                <w:lang w:val="el-GR"/>
                              </w:rPr>
                              <w:t>ΥΠΟΥΡΓΕΙΟ ΠΟΛΙΤΙΣΜΟΥ ΚΑΙ ΑΘΛΗΤΙΣΜΟΥ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cs="Calibri"/>
                                <w:color w:val="4F81BD"/>
                              </w:rPr>
                              <w:t xml:space="preserve">ΓΡΑΦΕΙΟ ΤΥΠΟΥ 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>------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-5.4pt;height:89.8pt;width:208.1pt;z-index:251662336;mso-width-relative:page;mso-height-relative:page;" fillcolor="#FFFFFF" filled="t" stroked="f" coordsize="21600,21600" o:gfxdata="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kzWii&#10;1QAAAAgBAAAPAAAAAAAAAAEAIAAAACIAAABkcnMvZG93bnJldi54bWxQSwECFAAUAAAACACHTuJA&#10;csXmqLIBAABlAwAADgAAAAAAAAABACAAAAAkAQAAZHJzL2Uyb0RvYy54bWxQSwUGAAAAAAYABgBZ&#10;AQAASAUAAAAA&#10;">
                <v:fill on="t" focussize="0,0"/>
                <v:stroke on="f" weight="2.2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</w:rPr>
                      </w:pPr>
                      <w:r>
                        <w:rPr>
                          <w:color w:val="333399"/>
                          <w:sz w:val="24"/>
                          <w:szCs w:val="24"/>
                          <w:lang w:val="el-GR" w:eastAsia="el-GR"/>
                        </w:rPr>
                        <w:drawing>
                          <wp:inline distT="0" distB="0" distL="114300" distR="114300">
                            <wp:extent cx="409575" cy="409575"/>
                            <wp:effectExtent l="0" t="0" r="9525" b="9525"/>
                            <wp:docPr id="2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 descr="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cs="Calibri"/>
                          <w:color w:val="4F81BD"/>
                          <w:lang w:val="el-GR"/>
                        </w:rPr>
                      </w:pPr>
                      <w:r>
                        <w:rPr>
                          <w:rFonts w:cs="Calibri"/>
                          <w:color w:val="4F81BD"/>
                          <w:lang w:val="el-GR"/>
                        </w:rPr>
                        <w:t>ΕΛΛΗΝΙΚΗ ΔΗΜΟΚΡΑΤΙΑ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cs="Calibri"/>
                          <w:color w:val="4F81BD"/>
                          <w:lang w:val="el-GR"/>
                        </w:rPr>
                      </w:pPr>
                      <w:r>
                        <w:rPr>
                          <w:rFonts w:cs="Calibri"/>
                          <w:color w:val="4F81BD"/>
                          <w:lang w:val="el-GR"/>
                        </w:rPr>
                        <w:t>ΥΠΟΥΡΓΕΙΟ ΠΟΛΙΤΙΣΜΟΥ ΚΑΙ ΑΘΛΗΤΙΣΜΟΥ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cs="Calibri"/>
                          <w:color w:val="4F81BD"/>
                        </w:rPr>
                        <w:t xml:space="preserve">ΓΡΑΦΕΙΟ ΤΥΠΟΥ 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0000"/>
          <w:sz w:val="24"/>
          <w:szCs w:val="24"/>
          <w:lang w:val="el-GR"/>
        </w:rPr>
        <w:t xml:space="preserve">5 </w:t>
      </w:r>
    </w:p>
    <w:p>
      <w:pPr>
        <w:spacing w:after="0" w:line="240" w:lineRule="auto"/>
        <w:jc w:val="center"/>
        <w:rPr>
          <w:sz w:val="24"/>
          <w:szCs w:val="24"/>
          <w:lang w:val="el-GR"/>
        </w:rPr>
      </w:pPr>
    </w:p>
    <w:p>
      <w:pPr>
        <w:spacing w:after="0" w:line="240" w:lineRule="auto"/>
        <w:ind w:left="-284"/>
        <w:jc w:val="center"/>
        <w:rPr>
          <w:sz w:val="24"/>
          <w:szCs w:val="24"/>
          <w:lang w:val="el-GR"/>
        </w:rPr>
      </w:pPr>
    </w:p>
    <w:p>
      <w:pPr>
        <w:spacing w:before="60" w:after="0" w:line="240" w:lineRule="auto"/>
        <w:jc w:val="center"/>
        <w:rPr>
          <w:lang w:val="el-GR"/>
        </w:rPr>
      </w:pPr>
    </w:p>
    <w:p>
      <w:pPr>
        <w:spacing w:after="0" w:line="240" w:lineRule="auto"/>
        <w:jc w:val="center"/>
        <w:rPr>
          <w:lang w:val="el-GR"/>
        </w:rPr>
      </w:pPr>
    </w:p>
    <w:p>
      <w:pPr>
        <w:spacing w:after="0" w:line="240" w:lineRule="auto"/>
        <w:jc w:val="center"/>
        <w:rPr>
          <w:lang w:val="el-GR"/>
        </w:rPr>
      </w:pPr>
      <w:r>
        <w:rPr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64135</wp:posOffset>
                </wp:positionV>
                <wp:extent cx="2654300" cy="250190"/>
                <wp:effectExtent l="0" t="0" r="12700" b="16510"/>
                <wp:wrapNone/>
                <wp:docPr id="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color w:val="4F81B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-0.9pt;margin-top:5.05pt;height:19.7pt;width:209pt;z-index:251660288;mso-width-relative:page;mso-height-relative:page;" fillcolor="#FFFFFF" filled="t" stroked="f" coordsize="21600,21600" o:gfxdata="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DWVcvHYAAAACAEAAA8A&#10;AAAAAAAAAQAgAAAAIgAAAGRycy9kb3ducmV2LnhtbFBLAQIUABQAAAAIAIdO4kBpmx9HpQEAAEAD&#10;AAAOAAAAAAAAAAEAIAAAACcBAABkcnMvZTJvRG9jLnhtbFBLBQYAAAAABgAGAFkBAAA+BQAAAAA=&#10;">
                <v:fill on="t" focussize="0,0"/>
                <v:stroke on="f" weight="2.2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color w:val="4F81BD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0" w:line="240" w:lineRule="auto"/>
        <w:rPr>
          <w:lang w:val="el-GR"/>
        </w:rPr>
      </w:pPr>
      <w:r>
        <w:rPr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159385</wp:posOffset>
                </wp:positionV>
                <wp:extent cx="2642870" cy="249555"/>
                <wp:effectExtent l="0" t="0" r="5080" b="17145"/>
                <wp:wrapNone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287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0pt;margin-top:12.55pt;height:19.65pt;width:208.1pt;z-index:251661312;mso-width-relative:page;mso-height-relative:page;" fillcolor="#FFFFFF" filled="t" stroked="f" coordsize="21600,21600" o:gfxdata="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RDvG4tcAAAAGAQAADwAAAAAA&#10;AAABACAAAAAiAAAAZHJzL2Rvd25yZXYueG1sUEsBAhQAFAAAAAgAh07iQOAjRFSiAQAAQAMAAA4A&#10;AAAAAAAAAQAgAAAAJgEAAGRycy9lMm9Eb2MueG1sUEsFBgAAAAAGAAYAWQEAADoFAAAAAA==&#10;">
                <v:fill on="t" focussize="0,0"/>
                <v:stroke on="f" weight="2.25pt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rPr>
          <w:sz w:val="24"/>
          <w:szCs w:val="24"/>
          <w:lang w:val="el-GR"/>
        </w:rPr>
      </w:pPr>
    </w:p>
    <w:p>
      <w:pPr>
        <w:pStyle w:val="5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Αθήνα, 1</w:t>
      </w:r>
      <w:r>
        <w:rPr>
          <w:rFonts w:ascii="Calibri" w:hAnsi="Calibri" w:cs="Calibri"/>
          <w:lang w:val="en-US"/>
        </w:rPr>
        <w:t>5</w:t>
      </w:r>
      <w:r>
        <w:rPr>
          <w:rFonts w:ascii="Calibri" w:hAnsi="Calibri" w:cs="Calibri"/>
        </w:rPr>
        <w:t xml:space="preserve"> Οκτωβρίου 2018</w:t>
      </w:r>
    </w:p>
    <w:p>
      <w:pPr>
        <w:pStyle w:val="5"/>
        <w:jc w:val="right"/>
        <w:rPr>
          <w:rFonts w:ascii="Calibri" w:hAnsi="Calibri" w:cs="Calibri"/>
        </w:rPr>
      </w:pPr>
    </w:p>
    <w:p>
      <w:pPr>
        <w:jc w:val="center"/>
        <w:rPr>
          <w:rFonts w:hint="default" w:ascii="Calibri" w:hAnsi="Calibri" w:cs="Calibri"/>
          <w:b/>
          <w:bCs/>
          <w:sz w:val="24"/>
          <w:szCs w:val="24"/>
          <w:lang w:val="el-GR"/>
        </w:rPr>
      </w:pPr>
      <w:r>
        <w:rPr>
          <w:b/>
          <w:sz w:val="28"/>
          <w:szCs w:val="28"/>
          <w:lang w:val="el-GR"/>
        </w:rPr>
        <w:t>ΔΕΛΤΙΟ ΤΥΠΟΥ</w:t>
      </w:r>
    </w:p>
    <w:p>
      <w:pPr>
        <w:jc w:val="center"/>
        <w:rPr>
          <w:rFonts w:hint="default" w:ascii="Calibri" w:hAnsi="Calibri" w:cs="Calibri"/>
          <w:b/>
          <w:bCs/>
          <w:sz w:val="24"/>
          <w:szCs w:val="24"/>
          <w:lang w:val="el-GR"/>
        </w:rPr>
      </w:pPr>
      <w:r>
        <w:rPr>
          <w:rFonts w:hint="default" w:ascii="Calibri" w:hAnsi="Calibri" w:cs="Calibri"/>
          <w:b/>
          <w:bCs/>
          <w:sz w:val="24"/>
          <w:szCs w:val="24"/>
          <w:lang w:val="el-GR"/>
        </w:rPr>
        <w:t>Σχετικά με το πρόβλημα των χρεών του Θεατρικού Μουσείου</w:t>
      </w:r>
    </w:p>
    <w:p>
      <w:pPr>
        <w:jc w:val="center"/>
        <w:rPr>
          <w:rFonts w:hint="default" w:ascii="Calibri" w:hAnsi="Calibri" w:cs="Calibri"/>
          <w:sz w:val="24"/>
          <w:szCs w:val="24"/>
          <w:lang w:val="el-GR"/>
        </w:rPr>
      </w:pPr>
    </w:p>
    <w:p>
      <w:pPr>
        <w:spacing w:line="360" w:lineRule="auto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Το Θεατρικό Μουσείο λειτουργούσε με ετήσια επιχορήγηση από το κράτος</w:t>
      </w:r>
      <w:r>
        <w:rPr>
          <w:rFonts w:hint="default" w:ascii="Calibri" w:hAnsi="Calibri" w:cs="Calibri"/>
          <w:sz w:val="24"/>
          <w:szCs w:val="24"/>
          <w:lang w:val="el-GR"/>
        </w:rPr>
        <w:t>, η οποία</w:t>
      </w:r>
      <w:r>
        <w:rPr>
          <w:rFonts w:hint="default" w:ascii="Calibri" w:hAnsi="Calibri" w:cs="Calibri"/>
          <w:sz w:val="24"/>
          <w:szCs w:val="24"/>
        </w:rPr>
        <w:t xml:space="preserve"> διεκόπη το 2013</w:t>
      </w:r>
      <w:r>
        <w:rPr>
          <w:rFonts w:hint="default" w:ascii="Calibri" w:hAnsi="Calibri" w:cs="Calibri"/>
          <w:sz w:val="24"/>
          <w:szCs w:val="24"/>
          <w:lang w:val="el-GR"/>
        </w:rPr>
        <w:t>. Κατά το διάστημα 2007-2012</w:t>
      </w:r>
      <w:r>
        <w:rPr>
          <w:rFonts w:hint="default" w:ascii="Calibri" w:hAnsi="Calibri" w:cs="Calibri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  <w:lang w:val="el-GR"/>
        </w:rPr>
        <w:t>είχε</w:t>
      </w:r>
      <w:r>
        <w:rPr>
          <w:rFonts w:hint="default" w:ascii="Calibri" w:hAnsi="Calibri" w:cs="Calibri"/>
          <w:sz w:val="24"/>
          <w:szCs w:val="24"/>
        </w:rPr>
        <w:t xml:space="preserve"> λάβει </w:t>
      </w:r>
      <w:r>
        <w:rPr>
          <w:rFonts w:hint="default" w:ascii="Calibri" w:hAnsi="Calibri" w:cs="Calibri"/>
          <w:sz w:val="24"/>
          <w:szCs w:val="24"/>
          <w:lang w:val="el-GR"/>
        </w:rPr>
        <w:t xml:space="preserve">επιχορηγήσεις ύψους </w:t>
      </w:r>
      <w:r>
        <w:rPr>
          <w:rFonts w:hint="default" w:ascii="Calibri" w:hAnsi="Calibri" w:cs="Calibri"/>
          <w:sz w:val="24"/>
          <w:szCs w:val="24"/>
        </w:rPr>
        <w:t>1.7</w:t>
      </w:r>
      <w:r>
        <w:rPr>
          <w:rFonts w:hint="default" w:ascii="Calibri" w:hAnsi="Calibri" w:cs="Calibri"/>
          <w:sz w:val="24"/>
          <w:szCs w:val="24"/>
          <w:lang w:val="el-GR"/>
        </w:rPr>
        <w:t>3</w:t>
      </w:r>
      <w:r>
        <w:rPr>
          <w:rFonts w:hint="default" w:ascii="Calibri" w:hAnsi="Calibri" w:cs="Calibri"/>
          <w:sz w:val="24"/>
          <w:szCs w:val="24"/>
        </w:rPr>
        <w:t xml:space="preserve">0.000 ευρώ. </w:t>
      </w:r>
      <w:r>
        <w:rPr>
          <w:rFonts w:hint="default" w:ascii="Calibri" w:hAnsi="Calibri" w:cs="Calibri"/>
          <w:sz w:val="24"/>
          <w:szCs w:val="24"/>
          <w:lang w:val="el-GR"/>
        </w:rPr>
        <w:t>Ειδικότερα, τ</w:t>
      </w:r>
      <w:r>
        <w:rPr>
          <w:rFonts w:hint="default" w:ascii="Calibri" w:hAnsi="Calibri" w:cs="Calibri"/>
          <w:sz w:val="24"/>
          <w:szCs w:val="24"/>
        </w:rPr>
        <w:t>ο 2011</w:t>
      </w:r>
      <w:r>
        <w:rPr>
          <w:rFonts w:hint="default" w:ascii="Calibri" w:hAnsi="Calibri" w:cs="Calibri"/>
          <w:sz w:val="24"/>
          <w:szCs w:val="24"/>
          <w:lang w:val="en-US"/>
        </w:rPr>
        <w:t>-</w:t>
      </w:r>
      <w:r>
        <w:rPr>
          <w:rFonts w:hint="default" w:ascii="Calibri" w:hAnsi="Calibri" w:cs="Calibri"/>
          <w:sz w:val="24"/>
          <w:szCs w:val="24"/>
        </w:rPr>
        <w:t>2012</w:t>
      </w:r>
      <w:r>
        <w:rPr>
          <w:rFonts w:hint="default" w:ascii="Calibri" w:hAnsi="Calibri" w:cs="Calibri"/>
          <w:sz w:val="24"/>
          <w:szCs w:val="24"/>
          <w:lang w:val="el-GR"/>
        </w:rPr>
        <w:t xml:space="preserve"> το Θεατρικό Μουσείο</w:t>
      </w:r>
      <w:r>
        <w:rPr>
          <w:rFonts w:hint="default" w:ascii="Calibri" w:hAnsi="Calibri" w:cs="Calibri"/>
          <w:sz w:val="24"/>
          <w:szCs w:val="24"/>
        </w:rPr>
        <w:t xml:space="preserve"> έλαβε από 250.000</w:t>
      </w:r>
      <w:r>
        <w:rPr>
          <w:rFonts w:hint="default" w:ascii="Calibri" w:hAnsi="Calibri" w:cs="Calibri"/>
          <w:sz w:val="24"/>
          <w:szCs w:val="24"/>
          <w:lang w:val="el-GR"/>
        </w:rPr>
        <w:t xml:space="preserve"> ευρώ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</w:t>
      </w:r>
      <w:r>
        <w:rPr>
          <w:rFonts w:hint="default" w:ascii="Calibri" w:hAnsi="Calibri" w:cs="Calibri"/>
          <w:sz w:val="24"/>
          <w:szCs w:val="24"/>
          <w:lang w:val="el-GR"/>
        </w:rPr>
        <w:t>ετησίως</w:t>
      </w:r>
      <w:r>
        <w:rPr>
          <w:rFonts w:hint="default" w:ascii="Calibri" w:hAnsi="Calibri" w:cs="Calibri"/>
          <w:sz w:val="24"/>
          <w:szCs w:val="24"/>
        </w:rPr>
        <w:t>, σ</w:t>
      </w:r>
      <w:r>
        <w:rPr>
          <w:rFonts w:hint="default" w:ascii="Calibri" w:hAnsi="Calibri" w:cs="Calibri"/>
          <w:sz w:val="24"/>
          <w:szCs w:val="24"/>
          <w:lang w:val="el-GR"/>
        </w:rPr>
        <w:t>υνολικά</w:t>
      </w:r>
      <w:r>
        <w:rPr>
          <w:rFonts w:hint="default" w:ascii="Calibri" w:hAnsi="Calibri" w:cs="Calibri"/>
          <w:sz w:val="24"/>
          <w:szCs w:val="24"/>
        </w:rPr>
        <w:t xml:space="preserve"> μισό εκατομμύριο ευρώ.</w:t>
      </w:r>
      <w:r>
        <w:rPr>
          <w:rFonts w:hint="default" w:ascii="Calibri" w:hAnsi="Calibri" w:cs="Calibri"/>
          <w:sz w:val="24"/>
          <w:szCs w:val="24"/>
          <w:lang w:val="el-GR"/>
        </w:rPr>
        <w:t xml:space="preserve"> </w:t>
      </w:r>
      <w:r>
        <w:rPr>
          <w:rFonts w:hint="default" w:ascii="Calibri" w:hAnsi="Calibri" w:cs="Calibri"/>
          <w:sz w:val="24"/>
          <w:szCs w:val="24"/>
          <w:lang w:val="el-GR"/>
        </w:rPr>
        <w:t>Παρόλα αυτά το 2011</w:t>
      </w:r>
      <w:r>
        <w:rPr>
          <w:rFonts w:hint="default" w:ascii="Calibri" w:hAnsi="Calibri" w:cs="Calibri"/>
          <w:sz w:val="24"/>
          <w:szCs w:val="24"/>
        </w:rPr>
        <w:t xml:space="preserve"> οι εργαζόμενοι δεν πληρώθηκαν</w:t>
      </w:r>
      <w:r>
        <w:rPr>
          <w:rFonts w:hint="default" w:ascii="Calibri" w:hAnsi="Calibri" w:cs="Calibri"/>
          <w:sz w:val="24"/>
          <w:szCs w:val="24"/>
          <w:lang w:val="el-GR"/>
        </w:rPr>
        <w:t>. Έ</w:t>
      </w:r>
      <w:r>
        <w:rPr>
          <w:rFonts w:hint="default" w:ascii="Calibri" w:hAnsi="Calibri" w:cs="Calibri"/>
          <w:sz w:val="24"/>
          <w:szCs w:val="24"/>
        </w:rPr>
        <w:t>ξι από τους εννέα εργαζόμενους είναι</w:t>
      </w:r>
      <w:r>
        <w:rPr>
          <w:rFonts w:hint="default" w:ascii="Calibri" w:hAnsi="Calibri" w:cs="Calibri"/>
          <w:sz w:val="24"/>
          <w:szCs w:val="24"/>
          <w:lang w:val="el-GR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από τ</w:t>
      </w:r>
      <w:r>
        <w:rPr>
          <w:rFonts w:hint="default" w:ascii="Calibri" w:hAnsi="Calibri" w:cs="Calibri"/>
          <w:sz w:val="24"/>
          <w:szCs w:val="24"/>
          <w:lang w:val="el-GR"/>
        </w:rPr>
        <w:t>ον</w:t>
      </w:r>
      <w:r>
        <w:rPr>
          <w:rFonts w:hint="default" w:ascii="Calibri" w:hAnsi="Calibri" w:cs="Calibri"/>
          <w:sz w:val="24"/>
          <w:szCs w:val="24"/>
        </w:rPr>
        <w:t xml:space="preserve"> Νοέμβρ</w:t>
      </w:r>
      <w:r>
        <w:rPr>
          <w:rFonts w:hint="default" w:ascii="Calibri" w:hAnsi="Calibri" w:cs="Calibri"/>
          <w:sz w:val="24"/>
          <w:szCs w:val="24"/>
          <w:lang w:val="el-GR"/>
        </w:rPr>
        <w:t>ιο</w:t>
      </w:r>
      <w:r>
        <w:rPr>
          <w:rFonts w:hint="default" w:ascii="Calibri" w:hAnsi="Calibri" w:cs="Calibri"/>
          <w:sz w:val="24"/>
          <w:szCs w:val="24"/>
        </w:rPr>
        <w:t xml:space="preserve"> του 2011</w:t>
      </w:r>
      <w:r>
        <w:rPr>
          <w:rFonts w:hint="default" w:ascii="Calibri" w:hAnsi="Calibri" w:cs="Calibri"/>
          <w:sz w:val="24"/>
          <w:szCs w:val="24"/>
        </w:rPr>
        <w:t xml:space="preserve"> σε επίσχεση εργασίας</w:t>
      </w:r>
      <w:r>
        <w:rPr>
          <w:rFonts w:hint="default" w:ascii="Calibri" w:hAnsi="Calibri" w:cs="Calibri"/>
          <w:sz w:val="24"/>
          <w:szCs w:val="24"/>
          <w:lang w:val="el-GR"/>
        </w:rPr>
        <w:t>, σ</w:t>
      </w:r>
      <w:r>
        <w:rPr>
          <w:rFonts w:hint="default" w:ascii="Calibri" w:hAnsi="Calibri" w:cs="Calibri"/>
          <w:sz w:val="24"/>
          <w:szCs w:val="24"/>
        </w:rPr>
        <w:t>την εκδίκαση της οποίας η διοίκηση του Θεατρικού Μουσείου δεν παρ</w:t>
      </w:r>
      <w:r>
        <w:rPr>
          <w:rFonts w:hint="default" w:ascii="Calibri" w:hAnsi="Calibri" w:cs="Calibri"/>
          <w:sz w:val="24"/>
          <w:szCs w:val="24"/>
          <w:lang w:val="el-GR"/>
        </w:rPr>
        <w:t>ευ</w:t>
      </w:r>
      <w:r>
        <w:rPr>
          <w:rFonts w:hint="default" w:ascii="Calibri" w:hAnsi="Calibri" w:cs="Calibri"/>
          <w:sz w:val="24"/>
          <w:szCs w:val="24"/>
        </w:rPr>
        <w:t>ρέθηκε.</w:t>
      </w:r>
      <w:r>
        <w:rPr>
          <w:rFonts w:hint="default" w:ascii="Calibri" w:hAnsi="Calibri" w:cs="Calibri"/>
          <w:sz w:val="24"/>
          <w:szCs w:val="24"/>
          <w:lang w:val="el-GR"/>
        </w:rPr>
        <w:t xml:space="preserve"> Το αποτέλεσμα ήταν</w:t>
      </w:r>
      <w:r>
        <w:rPr>
          <w:rFonts w:hint="default" w:ascii="Calibri" w:hAnsi="Calibri" w:cs="Calibri"/>
          <w:sz w:val="24"/>
          <w:szCs w:val="24"/>
        </w:rPr>
        <w:t xml:space="preserve"> το σύνολο των χρεών του Θεατρικού Μουσείου σήμερ</w:t>
      </w:r>
      <w:r>
        <w:rPr>
          <w:rFonts w:hint="default" w:ascii="Calibri" w:hAnsi="Calibri" w:cs="Calibri"/>
          <w:sz w:val="24"/>
          <w:szCs w:val="24"/>
          <w:lang w:val="el-GR"/>
        </w:rPr>
        <w:t>α να</w:t>
      </w:r>
      <w:r>
        <w:rPr>
          <w:rFonts w:hint="default" w:ascii="Calibri" w:hAnsi="Calibri" w:cs="Calibri"/>
          <w:sz w:val="24"/>
          <w:szCs w:val="24"/>
        </w:rPr>
        <w:t xml:space="preserve"> ξεπερνά κατ’ εκτίμηση τα </w:t>
      </w:r>
      <w:r>
        <w:rPr>
          <w:rFonts w:hint="default" w:ascii="Calibri" w:hAnsi="Calibri" w:cs="Calibri"/>
          <w:sz w:val="24"/>
          <w:szCs w:val="24"/>
          <w:lang w:val="el-GR"/>
        </w:rPr>
        <w:t>1,8</w:t>
      </w:r>
      <w:r>
        <w:rPr>
          <w:rFonts w:hint="default" w:ascii="Calibri" w:hAnsi="Calibri" w:cs="Calibri"/>
          <w:sz w:val="24"/>
          <w:szCs w:val="24"/>
        </w:rPr>
        <w:t xml:space="preserve"> εκατ</w:t>
      </w:r>
      <w:r>
        <w:rPr>
          <w:rFonts w:hint="default" w:ascii="Calibri" w:hAnsi="Calibri" w:cs="Calibri"/>
          <w:sz w:val="24"/>
          <w:szCs w:val="24"/>
          <w:lang w:val="el-GR"/>
        </w:rPr>
        <w:t>.</w:t>
      </w:r>
      <w:r>
        <w:rPr>
          <w:rFonts w:hint="default" w:ascii="Calibri" w:hAnsi="Calibri" w:cs="Calibri"/>
          <w:sz w:val="24"/>
          <w:szCs w:val="24"/>
        </w:rPr>
        <w:t xml:space="preserve"> ευρώ, όταν το 2011 ήταν κλάσμα αυτού του ποσού. </w:t>
      </w:r>
    </w:p>
    <w:p>
      <w:pPr>
        <w:spacing w:line="360" w:lineRule="auto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Αυτό το πρόβλημα κληρονόμησαν οι προηγούμενοι Υπουργοί Πολιτισμού </w:t>
      </w:r>
      <w:r>
        <w:rPr>
          <w:rFonts w:hint="default" w:ascii="Calibri" w:hAnsi="Calibri" w:cs="Calibri"/>
          <w:sz w:val="24"/>
          <w:szCs w:val="24"/>
          <w:lang w:val="el-GR"/>
        </w:rPr>
        <w:t>μετά το 2015</w:t>
      </w:r>
      <w:r>
        <w:rPr>
          <w:rFonts w:hint="default" w:ascii="Calibri" w:hAnsi="Calibri" w:cs="Calibri"/>
          <w:sz w:val="24"/>
          <w:szCs w:val="24"/>
        </w:rPr>
        <w:t xml:space="preserve"> και κατέληξε πριν ένα</w:t>
      </w:r>
      <w:r>
        <w:rPr>
          <w:rFonts w:hint="default" w:ascii="Calibri" w:hAnsi="Calibri" w:cs="Calibri"/>
          <w:sz w:val="24"/>
          <w:szCs w:val="24"/>
          <w:lang w:val="el-GR"/>
        </w:rPr>
        <w:t>ν</w:t>
      </w:r>
      <w:r>
        <w:rPr>
          <w:rFonts w:hint="default" w:ascii="Calibri" w:hAnsi="Calibri" w:cs="Calibri"/>
          <w:sz w:val="24"/>
          <w:szCs w:val="24"/>
        </w:rPr>
        <w:t xml:space="preserve"> μόλις μήνα στην νυν Υπουργό Πολιτισμού</w:t>
      </w:r>
      <w:r>
        <w:rPr>
          <w:rFonts w:hint="default" w:ascii="Calibri" w:hAnsi="Calibri" w:cs="Calibri"/>
          <w:sz w:val="24"/>
          <w:szCs w:val="24"/>
          <w:lang w:val="el-GR"/>
        </w:rPr>
        <w:t xml:space="preserve"> και Αθλητισμού</w:t>
      </w:r>
      <w:r>
        <w:rPr>
          <w:rFonts w:hint="default" w:ascii="Calibri" w:hAnsi="Calibri" w:cs="Calibri"/>
          <w:sz w:val="24"/>
          <w:szCs w:val="24"/>
        </w:rPr>
        <w:t>. Στο διάστημα αυτό το Υ</w:t>
      </w:r>
      <w:r>
        <w:rPr>
          <w:rFonts w:hint="default" w:ascii="Calibri" w:hAnsi="Calibri" w:cs="Calibri"/>
          <w:sz w:val="24"/>
          <w:szCs w:val="24"/>
          <w:lang w:val="el-GR"/>
        </w:rPr>
        <w:t>πουργείο Πολιτισμού και Αθλητισμού</w:t>
      </w:r>
      <w:r>
        <w:rPr>
          <w:rFonts w:hint="default" w:ascii="Calibri" w:hAnsi="Calibri" w:cs="Calibri"/>
          <w:sz w:val="24"/>
          <w:szCs w:val="24"/>
        </w:rPr>
        <w:t xml:space="preserve"> βρίσκεται σε </w:t>
      </w:r>
      <w:r>
        <w:rPr>
          <w:rFonts w:hint="default" w:ascii="Calibri" w:hAnsi="Calibri" w:cs="Calibri"/>
          <w:sz w:val="24"/>
          <w:szCs w:val="24"/>
          <w:lang w:val="el-GR"/>
        </w:rPr>
        <w:t xml:space="preserve">διάλογο </w:t>
      </w:r>
      <w:r>
        <w:rPr>
          <w:rFonts w:hint="default" w:ascii="Calibri" w:hAnsi="Calibri" w:cs="Calibri"/>
          <w:sz w:val="24"/>
          <w:szCs w:val="24"/>
        </w:rPr>
        <w:t>με τους πρώην εργαζόμενους, για να βρεθεί λύση</w:t>
      </w:r>
      <w:r>
        <w:rPr>
          <w:rFonts w:hint="default" w:ascii="Calibri" w:hAnsi="Calibri" w:cs="Calibri"/>
          <w:sz w:val="24"/>
          <w:szCs w:val="24"/>
          <w:lang w:val="el-GR"/>
        </w:rPr>
        <w:t xml:space="preserve"> σχετικά με τα οφειλόμενα προς αυτούς δεδουλευμένα –θ</w:t>
      </w:r>
      <w:bookmarkStart w:id="0" w:name="_GoBack"/>
      <w:bookmarkEnd w:id="0"/>
      <w:r>
        <w:rPr>
          <w:rFonts w:hint="default" w:ascii="Calibri" w:hAnsi="Calibri" w:cs="Calibri"/>
          <w:sz w:val="24"/>
          <w:szCs w:val="24"/>
          <w:lang w:val="el-GR"/>
        </w:rPr>
        <w:t>έμα εξαιτίας του οποίου προκύπτουν και οι δικαστικές περιπέτειες του κ. Γεωργουσόπουλου</w:t>
      </w:r>
      <w:r>
        <w:rPr>
          <w:rFonts w:hint="default" w:ascii="Calibri" w:hAnsi="Calibri" w:cs="Calibri"/>
          <w:sz w:val="24"/>
          <w:szCs w:val="24"/>
        </w:rPr>
        <w:t>.</w:t>
      </w:r>
    </w:p>
    <w:p>
      <w:pPr>
        <w:spacing w:line="360" w:lineRule="auto"/>
        <w:jc w:val="both"/>
        <w:rPr>
          <w:rFonts w:hint="default" w:ascii="Calibri" w:hAnsi="Calibri" w:cs="Calibri"/>
          <w:sz w:val="24"/>
          <w:szCs w:val="24"/>
          <w:lang w:val="el-GR"/>
        </w:rPr>
      </w:pPr>
      <w:r>
        <w:rPr>
          <w:rFonts w:hint="default" w:ascii="Calibri" w:hAnsi="Calibri" w:cs="Calibri"/>
          <w:sz w:val="24"/>
          <w:szCs w:val="24"/>
        </w:rPr>
        <w:t>Το Υ</w:t>
      </w:r>
      <w:r>
        <w:rPr>
          <w:rFonts w:hint="default" w:ascii="Calibri" w:hAnsi="Calibri" w:cs="Calibri"/>
          <w:sz w:val="24"/>
          <w:szCs w:val="24"/>
          <w:lang w:val="el-GR"/>
        </w:rPr>
        <w:t>πουργείο Πολιτισμού και Αθλητισμού</w:t>
      </w:r>
      <w:r>
        <w:rPr>
          <w:rFonts w:hint="default" w:ascii="Calibri" w:hAnsi="Calibri" w:cs="Calibri"/>
          <w:sz w:val="24"/>
          <w:szCs w:val="24"/>
        </w:rPr>
        <w:t xml:space="preserve"> θα μπορούσε εξαρχής να μην υιοθετήσει κανένα χρέος που διογκώθηκε </w:t>
      </w:r>
      <w:r>
        <w:rPr>
          <w:rFonts w:hint="default" w:ascii="Calibri" w:hAnsi="Calibri" w:cs="Calibri"/>
          <w:sz w:val="24"/>
          <w:szCs w:val="24"/>
          <w:lang w:val="el-GR"/>
        </w:rPr>
        <w:t xml:space="preserve">από τη μη έγκαιρη ρύθμιση των μισθολογικών οφειλών </w:t>
      </w:r>
      <w:r>
        <w:rPr>
          <w:rFonts w:hint="default" w:ascii="Calibri" w:hAnsi="Calibri" w:cs="Calibri"/>
          <w:sz w:val="24"/>
          <w:szCs w:val="24"/>
        </w:rPr>
        <w:t xml:space="preserve">της διοίκησης του Θεατρικού Μουσείου. Όμως, </w:t>
      </w:r>
      <w:r>
        <w:rPr>
          <w:rFonts w:hint="default" w:ascii="Calibri" w:hAnsi="Calibri" w:cs="Calibri"/>
          <w:sz w:val="24"/>
          <w:szCs w:val="24"/>
          <w:lang w:val="el-GR"/>
        </w:rPr>
        <w:t xml:space="preserve">βρισκόμαστε κοντά σε </w:t>
      </w:r>
      <w:r>
        <w:rPr>
          <w:rFonts w:hint="default" w:ascii="Calibri" w:hAnsi="Calibri" w:cs="Calibri"/>
          <w:sz w:val="24"/>
          <w:szCs w:val="24"/>
        </w:rPr>
        <w:t>λύση που και τους πρώην εργαζόμενους</w:t>
      </w:r>
      <w:r>
        <w:rPr>
          <w:rFonts w:hint="default" w:ascii="Calibri" w:hAnsi="Calibri" w:cs="Calibri"/>
          <w:sz w:val="24"/>
          <w:szCs w:val="24"/>
          <w:lang w:val="el-GR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ικανοποιεί όσο γίνεται καλύτερα και τη </w:t>
      </w:r>
      <w:r>
        <w:rPr>
          <w:rFonts w:hint="default" w:ascii="Calibri" w:hAnsi="Calibri" w:cs="Calibri"/>
          <w:sz w:val="24"/>
          <w:szCs w:val="24"/>
          <w:lang w:val="el-GR"/>
        </w:rPr>
        <w:t>δ</w:t>
      </w:r>
      <w:r>
        <w:rPr>
          <w:rFonts w:hint="default" w:ascii="Calibri" w:hAnsi="Calibri" w:cs="Calibri"/>
          <w:sz w:val="24"/>
          <w:szCs w:val="24"/>
        </w:rPr>
        <w:t xml:space="preserve">ιοίκηση του Θεατρικού Μουσείου βγάζει από τη δύσκολη θέση της πιθανής κατάσχεσης των όποιων περιουσιακών στοιχείων των μελών της διοίκησης του. Για το θέμα αυτό το </w:t>
      </w:r>
      <w:r>
        <w:rPr>
          <w:rFonts w:hint="default" w:ascii="Calibri" w:hAnsi="Calibri" w:cs="Calibri"/>
          <w:sz w:val="24"/>
          <w:szCs w:val="24"/>
          <w:lang w:val="el-GR"/>
        </w:rPr>
        <w:t>Υπουργείο</w:t>
      </w:r>
      <w:r>
        <w:rPr>
          <w:rFonts w:hint="default" w:ascii="Calibri" w:hAnsi="Calibri" w:cs="Calibri"/>
          <w:sz w:val="24"/>
          <w:szCs w:val="24"/>
        </w:rPr>
        <w:t xml:space="preserve"> βρίσκεται </w:t>
      </w:r>
      <w:r>
        <w:rPr>
          <w:rFonts w:hint="default" w:ascii="Calibri" w:hAnsi="Calibri" w:cs="Calibri"/>
          <w:sz w:val="24"/>
          <w:szCs w:val="24"/>
          <w:lang w:val="el-GR"/>
        </w:rPr>
        <w:t xml:space="preserve">εδώ και έναν μήνα </w:t>
      </w:r>
      <w:r>
        <w:rPr>
          <w:rFonts w:hint="default" w:ascii="Calibri" w:hAnsi="Calibri" w:cs="Calibri"/>
          <w:sz w:val="24"/>
          <w:szCs w:val="24"/>
        </w:rPr>
        <w:t xml:space="preserve">σε συνεχή επαφή με τον Φίλιππο Νικολόπουλο, νομικό εκπρόσωπο του </w:t>
      </w:r>
      <w:r>
        <w:rPr>
          <w:rFonts w:hint="default" w:ascii="Calibri" w:hAnsi="Calibri" w:cs="Calibri"/>
          <w:sz w:val="24"/>
          <w:szCs w:val="24"/>
          <w:lang w:val="el-GR"/>
        </w:rPr>
        <w:t>Θεατρικού Μουσείου</w:t>
      </w:r>
      <w:r>
        <w:rPr>
          <w:rFonts w:hint="default" w:ascii="Calibri" w:hAnsi="Calibri" w:cs="Calibri"/>
          <w:sz w:val="24"/>
          <w:szCs w:val="24"/>
        </w:rPr>
        <w:t>.</w:t>
      </w:r>
      <w:r>
        <w:rPr>
          <w:rFonts w:hint="default" w:ascii="Calibri" w:hAnsi="Calibri" w:cs="Calibri"/>
          <w:sz w:val="24"/>
          <w:szCs w:val="24"/>
          <w:lang w:val="el-GR"/>
        </w:rPr>
        <w:t xml:space="preserve"> </w:t>
      </w:r>
    </w:p>
    <w:p>
      <w:pPr>
        <w:spacing w:line="360" w:lineRule="auto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  <w:lang w:val="el-GR"/>
        </w:rPr>
        <w:t>Θεωρούμε ότι αυτό είναι το πρώτο βήμα για τη διάσωση του Θεατρικού Μουσείου. Στη συνέχεια, και εφόσον η λύση αυτή επιτευχθεί, θα εξεταστούν με περίσκεψη τα επόμενα βήματα.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rebuchet MS">
    <w:panose1 w:val="020B0603020202020204"/>
    <w:charset w:val="A1"/>
    <w:family w:val="swiss"/>
    <w:pitch w:val="default"/>
    <w:sig w:usb0="00000687" w:usb1="00000000" w:usb2="00000000" w:usb3="00000000" w:csb0="200000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80"/>
    <w:family w:val="swiss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359"/>
    <w:rsid w:val="001E7517"/>
    <w:rsid w:val="003612DE"/>
    <w:rsid w:val="00476946"/>
    <w:rsid w:val="00484128"/>
    <w:rsid w:val="00596359"/>
    <w:rsid w:val="005D7870"/>
    <w:rsid w:val="00621632"/>
    <w:rsid w:val="00A05BA8"/>
    <w:rsid w:val="00AB38E7"/>
    <w:rsid w:val="00AE5D7D"/>
    <w:rsid w:val="00C01B81"/>
    <w:rsid w:val="00C345AC"/>
    <w:rsid w:val="00ED2F5C"/>
    <w:rsid w:val="00F757C2"/>
    <w:rsid w:val="00F75C2A"/>
    <w:rsid w:val="03751423"/>
    <w:rsid w:val="0EBD39F4"/>
    <w:rsid w:val="10822128"/>
    <w:rsid w:val="10870477"/>
    <w:rsid w:val="12202CCC"/>
    <w:rsid w:val="1478376C"/>
    <w:rsid w:val="1D781655"/>
    <w:rsid w:val="1E182F25"/>
    <w:rsid w:val="24A56A16"/>
    <w:rsid w:val="2A037CB3"/>
    <w:rsid w:val="30EE3DE0"/>
    <w:rsid w:val="32B9653F"/>
    <w:rsid w:val="383F7FF6"/>
    <w:rsid w:val="3D7A1501"/>
    <w:rsid w:val="4C73448E"/>
    <w:rsid w:val="682E182A"/>
    <w:rsid w:val="6C45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  <w:style w:type="paragraph" w:customStyle="1" w:styleId="5">
    <w:name w:val="Βασικό1"/>
    <w:basedOn w:val="1"/>
    <w:qFormat/>
    <w:uiPriority w:val="7"/>
    <w:pPr>
      <w:spacing w:before="100" w:beforeAutospacing="1" w:after="100" w:afterAutospacing="1" w:line="240" w:lineRule="auto"/>
    </w:pPr>
    <w:rPr>
      <w:rFonts w:ascii="Arial Unicode MS" w:hAnsi="Arial Unicode MS" w:eastAsia="Arial Unicode MS" w:cs="Arial Unicode MS"/>
      <w:sz w:val="24"/>
      <w:szCs w:val="24"/>
      <w:lang w:val="el-GR" w:eastAsia="el-G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6" Type="http://schemas.openxmlformats.org/officeDocument/2006/relationships/fontTable" Target="fontTable.xml"/><Relationship Id="rId1" Type="http://schemas.openxmlformats.org/officeDocument/2006/relationships/styles" Target="styles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3A245C4D-4A9E-426B-9B2A-4446C398E37B}"/>
</file>

<file path=customXml/itemProps2.xml><?xml version="1.0" encoding="utf-8"?>
<ds:datastoreItem xmlns:ds="http://schemas.openxmlformats.org/officeDocument/2006/customXml" ds:itemID="{542A6B8A-DD58-4C02-8E36-16609097E45F}"/>
</file>

<file path=customXml/itemProps3.xml><?xml version="1.0" encoding="utf-8"?>
<ds:datastoreItem xmlns:ds="http://schemas.openxmlformats.org/officeDocument/2006/customXml" ds:itemID="{B1977F7D-205B-4081-913C-38D41E755F92}"/>
</file>

<file path=customXml/itemProps4.xml><?xml version="1.0" encoding="utf-8"?>
<ds:datastoreItem xmlns:ds="http://schemas.openxmlformats.org/officeDocument/2006/customXml" ds:itemID="{EDA62416-6141-45E1-BE41-A736891DF8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2342</Characters>
  <Lines>19</Lines>
  <Paragraphs>5</Paragraphs>
  <ScaleCrop>false</ScaleCrop>
  <LinksUpToDate>false</LinksUpToDate>
  <CharactersWithSpaces>2770</CharactersWithSpaces>
  <Application>WPS Office_10.2.0.6069_F1E327BC-269C-435d-A152-05C5408002CA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Σχετικά με το πρόβλημα  των χρεών του Θεατρικού Μουσείου</dc:title>
  <dc:creator>nchasiotis</dc:creator>
  <cp:lastModifiedBy>agiannikos</cp:lastModifiedBy>
  <cp:revision>2</cp:revision>
  <cp:lastPrinted>2018-10-15T09:35:00Z</cp:lastPrinted>
  <dcterms:created xsi:type="dcterms:W3CDTF">2018-10-15T06:36:00Z</dcterms:created>
  <dcterms:modified xsi:type="dcterms:W3CDTF">2018-10-15T16:55:35Z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1033-10.2.0.6069</vt:lpwstr>
  </property>
  <property fmtid="{D5CDD505-2E9C-101B-9397-08002B2CF9AE}" pid="3" name="ContentTypeId">
    <vt:lpwstr>0x01010083D890F2F5BE644981A254C8A4FE6820</vt:lpwstr>
  </property>
</Properties>
</file>