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μίας (1) κενής οργανικής θέσης μόνιμου καλλιτεχνικού προσωπικού Μουσικού 5ης Κατηγορίας στα </w:t>
      </w:r>
      <w:r>
        <w:rPr>
          <w:rFonts w:hint="default" w:cstheme="minorHAnsi"/>
          <w:b w:val="0"/>
          <w:bCs w:val="0"/>
          <w:sz w:val="22"/>
          <w:szCs w:val="22"/>
          <w:lang w:val="el-GR"/>
        </w:rPr>
        <w:t>Κοντραμπάσα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στην Κρατική Ορχήστρα Θεσσαλονίκης </w:t>
      </w:r>
      <w:r>
        <w:t xml:space="preserve">, αρχίζει στις    </w:t>
      </w:r>
      <w:r>
        <w:rPr>
          <w:rFonts w:hint="default"/>
          <w:b/>
          <w:bCs/>
          <w:u w:val="single"/>
          <w:lang w:val="en-US"/>
        </w:rPr>
        <w:t>1</w:t>
      </w:r>
      <w:r>
        <w:rPr>
          <w:rFonts w:hint="default"/>
          <w:b/>
          <w:bCs/>
          <w:u w:val="single"/>
          <w:lang w:val="el-GR"/>
        </w:rPr>
        <w:t>5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n-US"/>
        </w:rPr>
        <w:t>0</w:t>
      </w:r>
      <w:r>
        <w:rPr>
          <w:rFonts w:hint="default"/>
          <w:b/>
          <w:bCs/>
          <w:u w:val="single"/>
          <w:lang w:val="el-GR"/>
        </w:rPr>
        <w:t>5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n-US"/>
        </w:rPr>
        <w:t>2</w:t>
      </w:r>
      <w:r>
        <w:rPr>
          <w:rFonts w:hint="default"/>
          <w:b/>
          <w:bCs/>
          <w:u w:val="single"/>
          <w:lang w:val="el-GR"/>
        </w:rPr>
        <w:t>6</w:t>
      </w:r>
      <w:r>
        <w:t xml:space="preserve"> και λήγει στις </w:t>
      </w:r>
      <w:r>
        <w:rPr>
          <w:rFonts w:hint="default"/>
          <w:b/>
          <w:bCs/>
          <w:u w:val="single"/>
          <w:lang w:val="el-GR"/>
        </w:rPr>
        <w:t>13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6</w:t>
      </w:r>
      <w:r>
        <w:rPr>
          <w:b/>
          <w:bCs/>
          <w:u w:val="single"/>
        </w:rPr>
        <w:t>-20</w:t>
      </w:r>
      <w:r>
        <w:rPr>
          <w:rFonts w:hint="default"/>
          <w:b/>
          <w:bCs/>
          <w:u w:val="single"/>
          <w:lang w:val="el-GR"/>
        </w:rPr>
        <w:t>26</w:t>
      </w:r>
      <w:r>
        <w:t>.</w:t>
      </w:r>
    </w:p>
    <w:p>
      <w:pPr>
        <w:pStyle w:val="2"/>
        <w:spacing w:after="0"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</w:p>
    <w:p>
      <w:pPr>
        <w:spacing w:line="480" w:lineRule="auto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10EA5DC3"/>
    <w:rsid w:val="20377761"/>
    <w:rsid w:val="47FB5AE9"/>
    <w:rsid w:val="50E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35CC4152-2010-4F46-9F27-914E38483C15}"/>
</file>

<file path=customXml/itemProps2.xml><?xml version="1.0" encoding="utf-8"?>
<ds:datastoreItem xmlns:ds="http://schemas.openxmlformats.org/officeDocument/2006/customXml" ds:itemID="{F450009F-78F5-46C6-9F9B-E7E21AC6187D}"/>
</file>

<file path=customXml/itemProps3.xml><?xml version="1.0" encoding="utf-8"?>
<ds:datastoreItem xmlns:ds="http://schemas.openxmlformats.org/officeDocument/2006/customXml" ds:itemID="{8F8FA492-A035-468E-BB10-C2D84105F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2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διαγωνισμού για την πλήρωση μίας (1) κενής οργανικής θέσης καλλιτεχνικού προσωπικού της Κρατικής Ορχήστρας Θεσσαλονίκης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2026-05-14T07:04:59Z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