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22" w:lineRule="auto"/>
        <w:rPr>
          <w:rFonts w:ascii="Times New Roman" w:hAnsi="Times New Roman" w:cs="Times New Roman"/>
          <w:bCs/>
          <w:i/>
          <w:iCs/>
          <w:sz w:val="20"/>
          <w:szCs w:val="20"/>
          <w:lang w:val="en-US"/>
        </w:rPr>
      </w:pPr>
      <w:r>
        <w:rPr>
          <w:rFonts w:ascii="Times New Roman" w:hAnsi="Times New Roman" w:cs="Times New Roman"/>
          <w:bCs/>
          <w:i/>
          <w:iCs/>
          <w:sz w:val="20"/>
          <w:szCs w:val="20"/>
          <w:lang w:val="en-US"/>
        </w:rPr>
        <w:t>Exact Copy .                                                                                                                      Date : 03.06.2019</w:t>
      </w:r>
    </w:p>
    <w:p>
      <w:pPr>
        <w:spacing w:line="322" w:lineRule="auto"/>
        <w:jc w:val="right"/>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Ref.No. </w:t>
      </w:r>
      <w:r>
        <w:rPr>
          <w:rFonts w:ascii="Times New Roman" w:hAnsi="Times New Roman" w:cs="Times New Roman"/>
          <w:bCs/>
          <w:i/>
          <w:iCs/>
          <w:sz w:val="20"/>
          <w:szCs w:val="20"/>
        </w:rPr>
        <w:t>ΥΠΠΟΑ</w:t>
      </w:r>
      <w:r>
        <w:rPr>
          <w:rFonts w:ascii="Times New Roman" w:hAnsi="Times New Roman" w:cs="Times New Roman"/>
          <w:bCs/>
          <w:i/>
          <w:iCs/>
          <w:sz w:val="20"/>
          <w:szCs w:val="20"/>
          <w:lang w:val="en-US"/>
        </w:rPr>
        <w:t>/</w:t>
      </w:r>
      <w:r>
        <w:rPr>
          <w:rFonts w:ascii="Times New Roman" w:hAnsi="Times New Roman" w:cs="Times New Roman"/>
          <w:bCs/>
          <w:i/>
          <w:iCs/>
          <w:sz w:val="20"/>
          <w:szCs w:val="20"/>
        </w:rPr>
        <w:t>ΓΔΔΥΗΔ</w:t>
      </w:r>
      <w:r>
        <w:rPr>
          <w:rFonts w:ascii="Times New Roman" w:hAnsi="Times New Roman" w:cs="Times New Roman"/>
          <w:bCs/>
          <w:i/>
          <w:iCs/>
          <w:sz w:val="20"/>
          <w:szCs w:val="20"/>
          <w:lang w:val="en-US"/>
        </w:rPr>
        <w:t>/</w:t>
      </w:r>
      <w:r>
        <w:rPr>
          <w:rFonts w:ascii="Times New Roman" w:hAnsi="Times New Roman" w:cs="Times New Roman"/>
          <w:bCs/>
          <w:i/>
          <w:iCs/>
          <w:sz w:val="20"/>
          <w:szCs w:val="20"/>
        </w:rPr>
        <w:t>ΔΔΑΔ</w:t>
      </w:r>
      <w:r>
        <w:rPr>
          <w:rFonts w:ascii="Times New Roman" w:hAnsi="Times New Roman" w:cs="Times New Roman"/>
          <w:bCs/>
          <w:i/>
          <w:iCs/>
          <w:sz w:val="20"/>
          <w:szCs w:val="20"/>
          <w:lang w:val="en-US"/>
        </w:rPr>
        <w:t>/</w:t>
      </w:r>
      <w:r>
        <w:rPr>
          <w:rFonts w:ascii="Times New Roman" w:hAnsi="Times New Roman" w:cs="Times New Roman"/>
          <w:bCs/>
          <w:i/>
          <w:iCs/>
          <w:sz w:val="20"/>
          <w:szCs w:val="20"/>
        </w:rPr>
        <w:t>ΤΔΥΕΦ</w:t>
      </w:r>
      <w:r>
        <w:rPr>
          <w:rFonts w:ascii="Times New Roman" w:hAnsi="Times New Roman" w:cs="Times New Roman"/>
          <w:bCs/>
          <w:i/>
          <w:iCs/>
          <w:sz w:val="20"/>
          <w:szCs w:val="20"/>
          <w:lang w:val="en-US"/>
        </w:rPr>
        <w:t>/296052/24383/23748/778</w:t>
      </w:r>
    </w:p>
    <w:p>
      <w:pPr>
        <w:spacing w:line="322" w:lineRule="auto"/>
        <w:jc w:val="right"/>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Date of Issue : 03.06.2019 </w:t>
      </w:r>
    </w:p>
    <w:p>
      <w:pPr>
        <w:spacing w:line="288"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(emblem)</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HELLENIC REPUBLIC</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MINISTRY OF CULTURE AND SPORTS</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GENERAL DIRECTORATE OF ADMINISTRATIVE SUPPORT </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AND ELECTRONIC GOVERNMENT (SECTOR OF CULTURE)</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DIRECTORATE OF HUMAN RESOURCES MANAGEMENT </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(SECTOR OF CULTURE) </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DEPARTMENT OF ADMINISTRATIVE SUPPORT OF </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SUPERVISED AGENCIES</w:t>
      </w:r>
    </w:p>
    <w:p>
      <w:pPr>
        <w:spacing w:line="288" w:lineRule="auto"/>
        <w:rPr>
          <w:rFonts w:ascii="Times New Roman" w:hAnsi="Times New Roman" w:cs="Times New Roman"/>
          <w:b/>
          <w:sz w:val="20"/>
          <w:szCs w:val="20"/>
          <w:lang w:val="en-US"/>
        </w:rPr>
      </w:pPr>
      <w:r>
        <w:rPr>
          <w:rFonts w:ascii="Times New Roman" w:hAnsi="Times New Roman" w:cs="Times New Roman"/>
          <w:bCs/>
          <w:sz w:val="24"/>
          <w:szCs w:val="24"/>
          <w:lang w:val="en-US"/>
        </w:rPr>
        <w:t xml:space="preserve">Address : 20-22 Bouboulinas str. PC 10682                </w:t>
      </w:r>
      <w:r>
        <w:rPr>
          <w:rFonts w:ascii="Times New Roman" w:hAnsi="Times New Roman" w:cs="Times New Roman"/>
          <w:b/>
          <w:sz w:val="20"/>
          <w:szCs w:val="20"/>
          <w:lang w:val="en-US"/>
        </w:rPr>
        <w:t>TO BE POSTED ON THE INTERNET</w:t>
      </w:r>
    </w:p>
    <w:p>
      <w:pPr>
        <w:spacing w:line="288" w:lineRule="auto"/>
        <w:rPr>
          <w:rFonts w:ascii="Times New Roman" w:hAnsi="Times New Roman" w:cs="Times New Roman"/>
          <w:bCs/>
          <w:sz w:val="24"/>
          <w:szCs w:val="24"/>
          <w:lang w:val="fr-CA"/>
        </w:rPr>
      </w:pPr>
      <w:r>
        <w:rPr>
          <w:rFonts w:ascii="Times New Roman" w:hAnsi="Times New Roman" w:cs="Times New Roman"/>
          <w:bCs/>
          <w:sz w:val="24"/>
          <w:szCs w:val="24"/>
          <w:lang w:val="fr-CA"/>
        </w:rPr>
        <w:t xml:space="preserve">Enq. : V. Zarpidi, K. Koutoumanou </w:t>
      </w:r>
      <w:r>
        <w:rPr>
          <w:rFonts w:ascii="Times New Roman" w:hAnsi="Times New Roman" w:cs="Times New Roman"/>
          <w:bCs/>
          <w:sz w:val="24"/>
          <w:szCs w:val="24"/>
          <w:lang w:val="fr-CA"/>
        </w:rPr>
        <w:tab/>
      </w:r>
      <w:r>
        <w:rPr>
          <w:rFonts w:ascii="Times New Roman" w:hAnsi="Times New Roman" w:cs="Times New Roman"/>
          <w:bCs/>
          <w:sz w:val="24"/>
          <w:szCs w:val="24"/>
          <w:lang w:val="fr-CA"/>
        </w:rPr>
        <w:tab/>
      </w:r>
      <w:r>
        <w:rPr>
          <w:rFonts w:ascii="Times New Roman" w:hAnsi="Times New Roman" w:cs="Times New Roman"/>
          <w:bCs/>
          <w:sz w:val="24"/>
          <w:szCs w:val="24"/>
          <w:lang w:val="fr-CA"/>
        </w:rPr>
        <w:tab/>
      </w:r>
      <w:r>
        <w:rPr>
          <w:rFonts w:ascii="Times New Roman" w:hAnsi="Times New Roman" w:cs="Times New Roman"/>
          <w:bCs/>
          <w:sz w:val="24"/>
          <w:szCs w:val="24"/>
          <w:lang w:val="fr-CA"/>
        </w:rPr>
        <w:tab/>
      </w:r>
      <w:r>
        <w:rPr>
          <w:rFonts w:ascii="Times New Roman" w:hAnsi="Times New Roman" w:cs="Times New Roman"/>
          <w:bCs/>
          <w:sz w:val="24"/>
          <w:szCs w:val="24"/>
          <w:lang w:val="fr-CA"/>
        </w:rPr>
        <w:tab/>
      </w:r>
      <w:r>
        <w:rPr>
          <w:rFonts w:ascii="Times New Roman" w:hAnsi="Times New Roman" w:cs="Times New Roman"/>
          <w:bCs/>
          <w:sz w:val="24"/>
          <w:szCs w:val="24"/>
          <w:lang w:val="fr-CA"/>
        </w:rPr>
        <w:t xml:space="preserve">                </w:t>
      </w:r>
      <w:r>
        <w:rPr>
          <w:rFonts w:ascii="Times New Roman" w:hAnsi="Times New Roman" w:cs="Times New Roman"/>
          <w:b/>
          <w:sz w:val="24"/>
          <w:szCs w:val="24"/>
          <w:lang w:val="fr-CA"/>
        </w:rPr>
        <w:t>Athens</w:t>
      </w:r>
      <w:r>
        <w:rPr>
          <w:rFonts w:ascii="Times New Roman" w:hAnsi="Times New Roman" w:cs="Times New Roman"/>
          <w:bCs/>
          <w:sz w:val="24"/>
          <w:szCs w:val="24"/>
          <w:lang w:val="fr-CA"/>
        </w:rPr>
        <w:t xml:space="preserve">  </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Tel. 2131322208, / -125</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Fax : 2108201415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TO the National Printing Office</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Email : </w:t>
      </w:r>
      <w:r>
        <w:fldChar w:fldCharType="begin"/>
      </w:r>
      <w:r>
        <w:instrText xml:space="preserve"> HYPERLINK "mailto:ddad@culture.gr" </w:instrText>
      </w:r>
      <w:r>
        <w:fldChar w:fldCharType="separate"/>
      </w:r>
      <w:r>
        <w:rPr>
          <w:rStyle w:val="15"/>
          <w:rFonts w:ascii="Times New Roman" w:hAnsi="Times New Roman" w:cs="Times New Roman"/>
          <w:bCs/>
          <w:sz w:val="24"/>
          <w:szCs w:val="24"/>
          <w:lang w:val="en-US"/>
        </w:rPr>
        <w:t>ddad@culture.gr</w:t>
      </w:r>
      <w:r>
        <w:rPr>
          <w:rStyle w:val="15"/>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(for publication – Agency Code 25145)</w:t>
      </w:r>
    </w:p>
    <w:p>
      <w:pPr>
        <w:spacing w:line="288" w:lineRule="auto"/>
        <w:jc w:val="center"/>
        <w:rPr>
          <w:rFonts w:ascii="Times New Roman" w:hAnsi="Times New Roman" w:cs="Times New Roman"/>
          <w:b/>
          <w:sz w:val="24"/>
          <w:szCs w:val="24"/>
          <w:lang w:val="en-US"/>
        </w:rPr>
      </w:pPr>
    </w:p>
    <w:p>
      <w:pPr>
        <w:spacing w:line="288"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ANNOUNCEMENT</w:t>
      </w:r>
    </w:p>
    <w:p>
      <w:pPr>
        <w:spacing w:line="288"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Subject : International notice for expression of interest in filling the post of Director at the National Museum of Contemporary Art, Athens (EMST), determination of special qualifications and selection standards </w:t>
      </w:r>
    </w:p>
    <w:p>
      <w:pPr>
        <w:spacing w:line="288" w:lineRule="auto"/>
        <w:rPr>
          <w:rFonts w:ascii="Times New Roman" w:hAnsi="Times New Roman" w:cs="Times New Roman"/>
          <w:bCs/>
          <w:sz w:val="24"/>
          <w:szCs w:val="24"/>
          <w:lang w:val="en-US"/>
        </w:rPr>
      </w:pPr>
    </w:p>
    <w:p>
      <w:pPr>
        <w:spacing w:line="288"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THE MINISTER OF CULTURE AND SPORTS</w:t>
      </w:r>
    </w:p>
    <w:p>
      <w:pPr>
        <w:spacing w:line="288" w:lineRule="auto"/>
        <w:rPr>
          <w:rFonts w:ascii="Times New Roman" w:hAnsi="Times New Roman" w:cs="Times New Roman"/>
          <w:bCs/>
          <w:sz w:val="24"/>
          <w:szCs w:val="24"/>
          <w:lang w:val="en-US"/>
        </w:rPr>
      </w:pP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Having regard of :</w:t>
      </w:r>
    </w:p>
    <w:p>
      <w:pPr>
        <w:pStyle w:val="21"/>
        <w:numPr>
          <w:ilvl w:val="0"/>
          <w:numId w:val="1"/>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provisions of :</w:t>
      </w:r>
    </w:p>
    <w:p>
      <w:pPr>
        <w:pStyle w:val="21"/>
        <w:numPr>
          <w:ilvl w:val="0"/>
          <w:numId w:val="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article 2 par.1e(a) of L. 2557/1997 “Institutions, measures and actions of cultural development” (A’271) as applicable after being replaced by the article 57 of L. 4481/2017 A’100), </w:t>
      </w:r>
    </w:p>
    <w:p>
      <w:pPr>
        <w:pStyle w:val="21"/>
        <w:numPr>
          <w:ilvl w:val="0"/>
          <w:numId w:val="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article 2 par.1(e)(bb) of L. 557/1997 as modified by the article 18 of the L. 3658/2008 “Measures for the protection of Cultural Assets and other provisions” A’70),</w:t>
      </w:r>
    </w:p>
    <w:p>
      <w:pPr>
        <w:pStyle w:val="21"/>
        <w:numPr>
          <w:ilvl w:val="0"/>
          <w:numId w:val="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article 8 par.4 of the L. 4369/2016 (National Register of Public Administration Executives, post ranking structure, assessment, promotion and managers’ selection systems (transparency – meritocracy and efficacy of Public Administration) and other provisions” (A’33), </w:t>
      </w:r>
    </w:p>
    <w:p>
      <w:pPr>
        <w:pStyle w:val="21"/>
        <w:numPr>
          <w:ilvl w:val="0"/>
          <w:numId w:val="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presidential decree 78/2017 (A’108) “Internal regulation for the Operation of the National Museum of Contemporary Art, Athens (EMST)”, </w:t>
      </w:r>
    </w:p>
    <w:p>
      <w:pPr>
        <w:pStyle w:val="21"/>
        <w:numPr>
          <w:ilvl w:val="0"/>
          <w:numId w:val="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presidential decree 4/2018 “Organization of the Ministry of Culture and Sports (A’7, error correction A’158), as applicable, </w:t>
      </w:r>
    </w:p>
    <w:p>
      <w:pPr>
        <w:pStyle w:val="21"/>
        <w:numPr>
          <w:ilvl w:val="0"/>
          <w:numId w:val="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presidential decree 88/2018 “Nomination of Ministers, Deputy Ministers and Associate Ministers” (A’160).</w:t>
      </w:r>
    </w:p>
    <w:p>
      <w:pPr>
        <w:pStyle w:val="21"/>
        <w:numPr>
          <w:ilvl w:val="0"/>
          <w:numId w:val="1"/>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necessity to nominate, with four-year tenure, the Director of the </w:t>
      </w:r>
      <w:bookmarkStart w:id="0" w:name="_Hlk13056917"/>
      <w:r>
        <w:rPr>
          <w:rFonts w:ascii="Times New Roman" w:hAnsi="Times New Roman" w:cs="Times New Roman"/>
          <w:bCs/>
          <w:sz w:val="24"/>
          <w:szCs w:val="24"/>
          <w:lang w:val="en-US"/>
        </w:rPr>
        <w:t>National Museum of Contemporary Art</w:t>
      </w:r>
      <w:bookmarkEnd w:id="0"/>
      <w:r>
        <w:rPr>
          <w:rFonts w:ascii="Times New Roman" w:hAnsi="Times New Roman" w:cs="Times New Roman"/>
          <w:bCs/>
          <w:sz w:val="24"/>
          <w:szCs w:val="24"/>
          <w:lang w:val="en-US"/>
        </w:rPr>
        <w:t xml:space="preserve">, after the expiry of the tenure of the former Directress.  </w:t>
      </w:r>
    </w:p>
    <w:p>
      <w:pPr>
        <w:pStyle w:val="21"/>
        <w:numPr>
          <w:ilvl w:val="0"/>
          <w:numId w:val="1"/>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no. </w:t>
      </w:r>
      <w:r>
        <w:rPr>
          <w:rFonts w:ascii="Times New Roman" w:hAnsi="Times New Roman" w:cs="Times New Roman"/>
          <w:bCs/>
          <w:sz w:val="24"/>
          <w:szCs w:val="24"/>
        </w:rPr>
        <w:t>ΥΠΠΟΑ</w:t>
      </w:r>
      <w:r>
        <w:rPr>
          <w:rFonts w:ascii="Times New Roman" w:hAnsi="Times New Roman" w:cs="Times New Roman"/>
          <w:bCs/>
          <w:sz w:val="24"/>
          <w:szCs w:val="24"/>
          <w:lang w:val="en-US"/>
        </w:rPr>
        <w:t>/</w:t>
      </w:r>
      <w:r>
        <w:rPr>
          <w:rFonts w:ascii="Times New Roman" w:hAnsi="Times New Roman" w:cs="Times New Roman"/>
          <w:bCs/>
          <w:sz w:val="24"/>
          <w:szCs w:val="24"/>
        </w:rPr>
        <w:t>ΓΔΥΥΥΗΔ</w:t>
      </w:r>
      <w:r>
        <w:rPr>
          <w:rFonts w:ascii="Times New Roman" w:hAnsi="Times New Roman" w:cs="Times New Roman"/>
          <w:bCs/>
          <w:sz w:val="24"/>
          <w:szCs w:val="24"/>
          <w:lang w:val="en-US"/>
        </w:rPr>
        <w:t>/</w:t>
      </w:r>
      <w:r>
        <w:rPr>
          <w:rFonts w:ascii="Times New Roman" w:hAnsi="Times New Roman" w:cs="Times New Roman"/>
          <w:bCs/>
          <w:sz w:val="24"/>
          <w:szCs w:val="24"/>
        </w:rPr>
        <w:t>ΔΔΑΔ</w:t>
      </w:r>
      <w:r>
        <w:rPr>
          <w:rFonts w:ascii="Times New Roman" w:hAnsi="Times New Roman" w:cs="Times New Roman"/>
          <w:bCs/>
          <w:sz w:val="24"/>
          <w:szCs w:val="24"/>
          <w:lang w:val="en-US"/>
        </w:rPr>
        <w:t>/</w:t>
      </w:r>
      <w:r>
        <w:rPr>
          <w:rFonts w:ascii="Times New Roman" w:hAnsi="Times New Roman" w:cs="Times New Roman"/>
          <w:bCs/>
          <w:sz w:val="24"/>
          <w:szCs w:val="24"/>
        </w:rPr>
        <w:t>ΤΔΥΕΦ</w:t>
      </w:r>
      <w:r>
        <w:rPr>
          <w:rFonts w:ascii="Times New Roman" w:hAnsi="Times New Roman" w:cs="Times New Roman"/>
          <w:bCs/>
          <w:sz w:val="24"/>
          <w:szCs w:val="24"/>
          <w:lang w:val="en-US"/>
        </w:rPr>
        <w:t>/544010/37484/32151/1424/30.10.2018 notice to express interest (Gov.Gaz. 31 / Issue : ASEP / Supreme Council for Civil Personnel Selection) and the extract of the no. 3/7.2.2019 Minutes of the Assessment Committee by which was verified the impossibility to fill the vacancy.</w:t>
      </w:r>
    </w:p>
    <w:p>
      <w:pPr>
        <w:pStyle w:val="21"/>
        <w:spacing w:line="322"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WE HEREBY DECIDE</w:t>
      </w:r>
    </w:p>
    <w:p>
      <w:pPr>
        <w:pStyle w:val="21"/>
        <w:numPr>
          <w:ilvl w:val="0"/>
          <w:numId w:val="3"/>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We hereby announce the international public notice to express interest in filling the post of the Director/Directress of the National Museum of Contemporary Art, Athens (EMST), Legal Entity of Private Law, supervised by the Ministry of Culture and Sports.</w:t>
      </w:r>
    </w:p>
    <w:p>
      <w:pPr>
        <w:spacing w:line="322" w:lineRule="auto"/>
        <w:ind w:left="360"/>
        <w:rPr>
          <w:rFonts w:ascii="Times New Roman" w:hAnsi="Times New Roman" w:cs="Times New Roman"/>
          <w:bCs/>
          <w:sz w:val="24"/>
          <w:szCs w:val="24"/>
          <w:lang w:val="en-US"/>
        </w:rPr>
      </w:pPr>
    </w:p>
    <w:p>
      <w:pPr>
        <w:spacing w:line="322"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II. DIRECTOR’S JOB DECSRIPTION </w:t>
      </w:r>
    </w:p>
    <w:p>
      <w:pPr>
        <w:pStyle w:val="21"/>
        <w:numPr>
          <w:ilvl w:val="0"/>
          <w:numId w:val="4"/>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A Director is administrative officer of the National Museum of Contemporary Art, Athens (EMST) with the following authorities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He supervises all Services of the Museum, he supervises and coordinates their operation, he oversees the execution of the BoD decisions, the laws and the internal regulation of operation, he approves the functional expenses in the context of the annual budged approved by BoD as well as any authority related to the operation of the Museum’s Services.</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He designs the total scientific and artistic planning according to the objects and the cultural Policy of the Museum and acts for implementing this when approved by the BoD.</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He introduces to the BoD the enrichment of the Museum’s collections with purchases, as well as the acceptance of donations, grants, inheritances, bequests, allotments and other legal ways.</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He introduces to the BoD any issue related to the scientific, administrative and auxiliary staff of the Museum.</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He proposes the annual budget of the Museum to the BoD and he submits an annual account of his work for approval at the Museum’s BoD.</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He exercises disciplinary authority at first degree, over the Museum’s staff.</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He exercises any other authority prescribed in the foundation law and the internal regulation of operation of the National Museum of Contemporary Art, Athens (EMST). </w:t>
      </w:r>
    </w:p>
    <w:p>
      <w:pPr>
        <w:pStyle w:val="21"/>
        <w:numPr>
          <w:ilvl w:val="0"/>
          <w:numId w:val="4"/>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post requires full-time and exclusive occupation. The Director shall not receive any work rewarded in addition at the agency he directs during his tenure. Also :</w:t>
      </w:r>
    </w:p>
    <w:p>
      <w:pPr>
        <w:pStyle w:val="21"/>
        <w:numPr>
          <w:ilvl w:val="0"/>
          <w:numId w:val="6"/>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He is responsible for expressing the vision, the profile and the strategy of the Museum which he introduces to the Board of Directors that is the decisive body. He is responsible of designing the policies to follow for the accomplishment of the vision, and the methods that would implement the policies including, beyond the artistic planning, the policy of collections, borrowing, investigatory quest of individuation / or not of the Greek art and the promotion of its recognizability in Greece and abroad, the expansion of the modern art limits by the simultaneous effort to present it at the public sphere but also the expansion of its present out and beyond the traditional spatial limits, the attraction of resources, the agency’s viability, the educational and widely pedagogical policy, the quantitative attraction of the public and especially young people, the agency’s participation in seeking for new entertaining and creative forms of participation and the promotion of the idea of a democratic civilization. </w:t>
      </w:r>
    </w:p>
    <w:p>
      <w:pPr>
        <w:pStyle w:val="21"/>
        <w:numPr>
          <w:ilvl w:val="0"/>
          <w:numId w:val="6"/>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 He particularly acts to strengthen the Museum’s interconnection with the artistic community and he works to the expansion of the public – with special interest in groups of citizens with restricted access to the modern art – and for the establishment of communication networks with the respective foundations and cultural agencies, both in Greece and abroad. His action should advance the dialogue between the Greek and the international art. </w:t>
      </w:r>
    </w:p>
    <w:p>
      <w:pPr>
        <w:pStyle w:val="21"/>
        <w:numPr>
          <w:ilvl w:val="0"/>
          <w:numId w:val="6"/>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Generally, he serves a broader concept about a contemporary art museum, open to the society and various categories of public, in order for the Museum to strengthen its identity, its relation with the city, the region and similar or relevant institutes there, as well as its penetrability into the citizens’ everyday life. </w:t>
      </w:r>
    </w:p>
    <w:p>
      <w:pPr>
        <w:spacing w:line="322" w:lineRule="auto"/>
        <w:ind w:left="60"/>
        <w:rPr>
          <w:rFonts w:ascii="Times New Roman" w:hAnsi="Times New Roman" w:cs="Times New Roman"/>
          <w:b/>
          <w:sz w:val="24"/>
          <w:szCs w:val="24"/>
          <w:lang w:val="en-US"/>
        </w:rPr>
      </w:pPr>
      <w:r>
        <w:rPr>
          <w:rFonts w:ascii="Times New Roman" w:hAnsi="Times New Roman" w:cs="Times New Roman"/>
          <w:b/>
          <w:sz w:val="24"/>
          <w:szCs w:val="24"/>
          <w:lang w:val="en-US"/>
        </w:rPr>
        <w:t>III. SPECIAL QUALIFICATIONS REQUIRED</w:t>
      </w:r>
    </w:p>
    <w:p>
      <w:pPr>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The candidates must hold :</w:t>
      </w:r>
    </w:p>
    <w:p>
      <w:pPr>
        <w:pStyle w:val="21"/>
        <w:numPr>
          <w:ilvl w:val="0"/>
          <w:numId w:val="7"/>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Higher Education Degree and Ph.D or MSc. titles from Greece or equivalent diplomas from abroad, recognized by the Hellenic NARIC, in Museology or History of Theory of Art or Aesthetic or Cultural Administration and Management or Higher Education Degree in Fine Arts.</w:t>
      </w:r>
    </w:p>
    <w:p>
      <w:pPr>
        <w:pStyle w:val="21"/>
        <w:numPr>
          <w:ilvl w:val="0"/>
          <w:numId w:val="7"/>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Five years at minimum of professional experience in subjects of artistic and museum policy, </w:t>
      </w:r>
    </w:p>
    <w:p>
      <w:pPr>
        <w:pStyle w:val="21"/>
        <w:numPr>
          <w:ilvl w:val="0"/>
          <w:numId w:val="7"/>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Published scientific papers in issues of history and theory of art, </w:t>
      </w:r>
    </w:p>
    <w:p>
      <w:pPr>
        <w:pStyle w:val="21"/>
        <w:numPr>
          <w:ilvl w:val="0"/>
          <w:numId w:val="7"/>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Very good knowledge of Greek and English and knowledge of one more language from the following, at good level : French, German, Italian, Spanish and Russian that would be proved according to the Annex of the ASEP Language Knowledge Titles.  </w:t>
      </w:r>
    </w:p>
    <w:p>
      <w:pPr>
        <w:spacing w:line="322" w:lineRule="auto"/>
        <w:ind w:left="60"/>
        <w:rPr>
          <w:rFonts w:ascii="Times New Roman" w:hAnsi="Times New Roman" w:cs="Times New Roman"/>
          <w:b/>
          <w:sz w:val="24"/>
          <w:szCs w:val="24"/>
          <w:lang w:val="en-US"/>
        </w:rPr>
      </w:pPr>
      <w:r>
        <w:rPr>
          <w:rFonts w:ascii="Times New Roman" w:hAnsi="Times New Roman" w:cs="Times New Roman"/>
          <w:b/>
          <w:sz w:val="24"/>
          <w:szCs w:val="24"/>
          <w:lang w:val="en-US"/>
        </w:rPr>
        <w:t>IV. Additional – Desired Qualifications</w:t>
      </w:r>
    </w:p>
    <w:p>
      <w:pPr>
        <w:pStyle w:val="21"/>
        <w:numPr>
          <w:ilvl w:val="0"/>
          <w:numId w:val="8"/>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Professional experience in designing or/and implementing exhibitory programming of public or private institutes and the curation of modern art exhibitions with Greek and international content, acquired at responsible posts or experience acquired at the post of Higher Education Teaching Staff member, in the scientific objects or museology or History or the Theory of Art or the Aesthetic or the Cultural Administration and Management.</w:t>
      </w:r>
    </w:p>
    <w:p>
      <w:pPr>
        <w:pStyle w:val="21"/>
        <w:numPr>
          <w:ilvl w:val="0"/>
          <w:numId w:val="8"/>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Publication of scientific papers and articles with topics of cultural or artistic policy, or cultural or artistic management, a part of which to have been published abroad and in international languages.</w:t>
      </w:r>
    </w:p>
    <w:p>
      <w:pPr>
        <w:pStyle w:val="21"/>
        <w:numPr>
          <w:ilvl w:val="0"/>
          <w:numId w:val="4"/>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Candidate for the vacant post may be also a permanent officer of the State or the Legal Entities of Public Law or an officer from the wider public sector if he holds the qualifications provided for in the paragraph III. The term of service held at such post shall be counted, to all effects, as actual service at his organic post. The nominated person, after the expiry of his tenure, shall automatically return to the organic post he used to hold before his nomination, which remains vacant.</w:t>
      </w:r>
    </w:p>
    <w:p>
      <w:pPr>
        <w:pStyle w:val="21"/>
        <w:numPr>
          <w:ilvl w:val="0"/>
          <w:numId w:val="4"/>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selection requirements and standards must be fulfilled on the date of expiry of the deadline for the submission of the candidacy applications. </w:t>
      </w:r>
    </w:p>
    <w:p>
      <w:pPr>
        <w:pStyle w:val="21"/>
        <w:numPr>
          <w:numId w:val="0"/>
        </w:numPr>
        <w:spacing w:line="322" w:lineRule="auto"/>
        <w:ind w:left="60" w:leftChars="0"/>
        <w:rPr>
          <w:rFonts w:ascii="Times New Roman" w:hAnsi="Times New Roman" w:cs="Times New Roman"/>
          <w:bCs/>
          <w:sz w:val="24"/>
          <w:szCs w:val="24"/>
          <w:lang w:val="en-US"/>
        </w:rPr>
      </w:pPr>
      <w:bookmarkStart w:id="1" w:name="_GoBack"/>
      <w:bookmarkEnd w:id="1"/>
    </w:p>
    <w:p>
      <w:pPr>
        <w:spacing w:line="322" w:lineRule="auto"/>
        <w:ind w:left="60"/>
        <w:rPr>
          <w:rFonts w:ascii="Times New Roman" w:hAnsi="Times New Roman" w:cs="Times New Roman"/>
          <w:b/>
          <w:sz w:val="24"/>
          <w:szCs w:val="24"/>
          <w:lang w:val="en-US"/>
        </w:rPr>
      </w:pPr>
      <w:r>
        <w:rPr>
          <w:rFonts w:ascii="Times New Roman" w:hAnsi="Times New Roman" w:cs="Times New Roman"/>
          <w:b/>
          <w:sz w:val="24"/>
          <w:szCs w:val="24"/>
          <w:lang w:val="en-US"/>
        </w:rPr>
        <w:t>IV. Impediments-Incompatibilities-Conflict of Interest</w:t>
      </w:r>
    </w:p>
    <w:p>
      <w:pPr>
        <w:pStyle w:val="21"/>
        <w:numPr>
          <w:ilvl w:val="0"/>
          <w:numId w:val="9"/>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No candidacy application may be filed by the following persons :</w:t>
      </w:r>
    </w:p>
    <w:p>
      <w:pPr>
        <w:pStyle w:val="21"/>
        <w:numPr>
          <w:ilvl w:val="0"/>
          <w:numId w:val="10"/>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Those finally convicted by national or foreign Court for felony and to any sentence for theft, embezzlement (common or at service) fraud, blackmailing, forgery, lawyer’s infidelity, bribery, coercion, infidelity at service, duty violation, recidivistic slanderous defamation, or any crime against sexual liberty or crime of the sexual life’s financial exploitation.</w:t>
      </w:r>
    </w:p>
    <w:p>
      <w:pPr>
        <w:pStyle w:val="21"/>
        <w:numPr>
          <w:ilvl w:val="0"/>
          <w:numId w:val="10"/>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Those on trial, indicted by final writ of indictment for felony or offence of the foregoing cases, even if such offence has been barred.</w:t>
      </w:r>
    </w:p>
    <w:p>
      <w:pPr>
        <w:pStyle w:val="21"/>
        <w:numPr>
          <w:ilvl w:val="0"/>
          <w:numId w:val="10"/>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 Those deprived of their civil rights due to conviction and for the period that such deprivation remains in force.</w:t>
      </w:r>
    </w:p>
    <w:p>
      <w:pPr>
        <w:pStyle w:val="21"/>
        <w:numPr>
          <w:ilvl w:val="0"/>
          <w:numId w:val="10"/>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Those dismissed from a post of public service or Local Administration Organizations or another legal entity of the public sector due to imposition of the disciplinary penalty of definite dismissal or due to termination of the work contract for significant reason due to their liability, unless five years have elapsed since the dismissal.</w:t>
      </w:r>
    </w:p>
    <w:p>
      <w:pPr>
        <w:pStyle w:val="21"/>
        <w:numPr>
          <w:ilvl w:val="0"/>
          <w:numId w:val="10"/>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clerks of public service or Local Administration Organizations or other legal entity of the public sector when they are under probationary service or suspension or dismissal or have been finally imposed with any disciplinary penalty of the fine of four (4) month emoluments for any disciplinary offence, until the deletion of the penalty as per article 145 of the Officers Code.</w:t>
      </w:r>
    </w:p>
    <w:p>
      <w:pPr>
        <w:pStyle w:val="21"/>
        <w:numPr>
          <w:ilvl w:val="0"/>
          <w:numId w:val="10"/>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Those under custodial judicial guardianship (full or partial) or under auxiliary guardianship (full or partial).</w:t>
      </w:r>
    </w:p>
    <w:p>
      <w:pPr>
        <w:pStyle w:val="21"/>
        <w:numPr>
          <w:ilvl w:val="0"/>
          <w:numId w:val="10"/>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male candidates who have not fulfilled, by the time of nomination, their military obligations or have not legally been dismissed from them.</w:t>
      </w:r>
    </w:p>
    <w:p>
      <w:pPr>
        <w:pStyle w:val="21"/>
        <w:spacing w:line="322" w:lineRule="auto"/>
        <w:ind w:left="780"/>
        <w:rPr>
          <w:rFonts w:ascii="Times New Roman" w:hAnsi="Times New Roman" w:cs="Times New Roman"/>
          <w:bCs/>
          <w:sz w:val="24"/>
          <w:szCs w:val="24"/>
          <w:lang w:val="en-US"/>
        </w:rPr>
      </w:pPr>
      <w:r>
        <w:rPr>
          <w:rFonts w:ascii="Times New Roman" w:hAnsi="Times New Roman" w:cs="Times New Roman"/>
          <w:bCs/>
          <w:sz w:val="24"/>
          <w:szCs w:val="24"/>
          <w:lang w:val="en-US"/>
        </w:rPr>
        <w:t>No fulfilment of their military obligations is required for the citizens of a state of the European Union for whom no such obligation is proscribed at their country and they have been naturalized as Greek citizens.</w:t>
      </w:r>
    </w:p>
    <w:p>
      <w:pPr>
        <w:pStyle w:val="21"/>
        <w:numPr>
          <w:ilvl w:val="0"/>
          <w:numId w:val="9"/>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As to the qualities incompatible with the exercise of the duties of the post to be filled, as well as for the issues of conflict of interests, applicable are </w:t>
      </w:r>
      <w:r>
        <w:rPr>
          <w:rFonts w:ascii="Times New Roman" w:hAnsi="Times New Roman" w:cs="Times New Roman"/>
          <w:b/>
          <w:sz w:val="24"/>
          <w:szCs w:val="24"/>
          <w:lang w:val="en-US"/>
        </w:rPr>
        <w:t>mutatis mutandis</w:t>
      </w:r>
      <w:r>
        <w:rPr>
          <w:rFonts w:ascii="Times New Roman" w:hAnsi="Times New Roman" w:cs="Times New Roman"/>
          <w:bCs/>
          <w:sz w:val="24"/>
          <w:szCs w:val="24"/>
          <w:lang w:val="en-US"/>
        </w:rPr>
        <w:t xml:space="preserve"> the provisions of the articles 20-23 of the l. 4440?2016 (A’224). Expressly stipulated is that the person appointed at the post of the Museum’s Director is prohibited during his tenure, to exercise any kind of professional activity in the private sector, similar or relevant to the Museum’s activity, or any activity of public interest, able to affect the impartial and objective execution of his duties.</w:t>
      </w:r>
    </w:p>
    <w:p>
      <w:pPr>
        <w:pStyle w:val="21"/>
        <w:numPr>
          <w:ilvl w:val="0"/>
          <w:numId w:val="9"/>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hindrances, the incompatibilities and the reasons of conflict of interests as per foregoing paragraphs, must not exist at the expiry of the deadline for the submission of the applications as well as at the time of appointment of the selected Director of the National Museum of Contemporary Art, Athens (EMST).</w:t>
      </w:r>
    </w:p>
    <w:p>
      <w:pPr>
        <w:spacing w:line="322" w:lineRule="auto"/>
        <w:ind w:left="60"/>
        <w:rPr>
          <w:rFonts w:ascii="Times New Roman" w:hAnsi="Times New Roman" w:cs="Times New Roman"/>
          <w:bCs/>
          <w:sz w:val="24"/>
          <w:szCs w:val="24"/>
          <w:lang w:val="en-US"/>
        </w:rPr>
      </w:pPr>
    </w:p>
    <w:p>
      <w:pPr>
        <w:spacing w:line="322" w:lineRule="auto"/>
        <w:ind w:left="60"/>
        <w:rPr>
          <w:rFonts w:ascii="Times New Roman" w:hAnsi="Times New Roman" w:cs="Times New Roman"/>
          <w:b/>
          <w:sz w:val="24"/>
          <w:szCs w:val="24"/>
          <w:lang w:val="en-US"/>
        </w:rPr>
      </w:pPr>
      <w:r>
        <w:rPr>
          <w:rFonts w:ascii="Times New Roman" w:hAnsi="Times New Roman" w:cs="Times New Roman"/>
          <w:b/>
          <w:sz w:val="24"/>
          <w:szCs w:val="24"/>
          <w:lang w:val="en-US"/>
        </w:rPr>
        <w:t>V. Submission of Candidacy Application – Supportive Documents</w:t>
      </w:r>
    </w:p>
    <w:p>
      <w:pPr>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1. The persons concerned to participate in the procedure for the selection of the Director of the National Museum of Contemporary Art, Athens (EMST), shall file a candidacy application, within exclusive deadline of forty five (45) days as of the day following the date of the last publication of this notice to the daily Press which shall clearly be proven by relevant announcement at the website of the Ministry of Culture.</w:t>
      </w:r>
    </w:p>
    <w:p>
      <w:pPr>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2. The application must be escorted from :</w:t>
      </w:r>
    </w:p>
    <w:p>
      <w:pPr>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i. </w:t>
      </w:r>
      <w:r>
        <w:rPr>
          <w:rFonts w:ascii="Times New Roman" w:hAnsi="Times New Roman" w:cs="Times New Roman"/>
          <w:bCs/>
          <w:i/>
          <w:iCs/>
          <w:sz w:val="24"/>
          <w:szCs w:val="24"/>
          <w:lang w:val="en-US"/>
        </w:rPr>
        <w:t xml:space="preserve">curriculum vitae, </w:t>
      </w:r>
      <w:r>
        <w:rPr>
          <w:rFonts w:ascii="Times New Roman" w:hAnsi="Times New Roman" w:cs="Times New Roman"/>
          <w:bCs/>
          <w:sz w:val="24"/>
          <w:szCs w:val="24"/>
          <w:lang w:val="en-US"/>
        </w:rPr>
        <w:t xml:space="preserve">where should be mentioned the studies, the work, the experience, the activity and the rest qualifications of the candidates, </w:t>
      </w:r>
    </w:p>
    <w:p>
      <w:pPr>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ii. solemn statement as per L. 1599/1986 about non-existence of the hindrances, incompatibilities and reasons of conflict of interests provided for herein, </w:t>
      </w:r>
    </w:p>
    <w:p>
      <w:pPr>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iii.a. all necessary evidential documents (certificates, attestations, titles of studies or any other official evidence to substantiate the fulfilment of the selection requirements) in clear photocopies of the original documents or their accurate copies, if they are public documents of Greece and in clear photocopies from copies of private documents of Greece which have been attested by lawyer and in clear photocopies of the originals of those private documents being attested by services and agencies  the State and the wider public sector, </w:t>
      </w:r>
    </w:p>
    <w:p>
      <w:pPr>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b. titles, certificates and attestations from abroad must have been officially translated into Greek by the legally competent authority of the Ministry of Foreign Affairs or the Embassy or the Consulate of the foreign country in Greece or by a lawyer and they are accepted in clear photocopies from copies of documents that have been issued from foreign authorities and have been attested by a lawyer and in clear photocopies from documents of public documents from abroad which have been attested by the a lawyer.</w:t>
      </w:r>
    </w:p>
    <w:p>
      <w:pPr>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iv. proposal-memorandum in which they shall summarize their vision and goals for the National Museum of Contemporary Art, Athens (EMST), the implementation framework, as well as their proposals for the best possible achievement of the objects as referred in the present notice and according to the foundation law and the Internal Regulation of Operation of the National Museum of Contemporary Art, Athens (EMST).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3.The applications and all supportive documents shall be submitted in Greek or in English provided that, in the second case, they are attached to official translation thereof. In case of disagreement, the official translation in Greek shall prevail. Certificates of foreign authorities shall be admitted if escorted by official translation in Greek. The original documents shall be presented when requested for verification.</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4. In case the supportive documents are subjected via representative, the relevant authorization is also filed.</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5. The applications with the supportive documents are submitted : a) either by filing to the central Protocol Service of the Ministry of Culture, b) or via email at the electronic address </w:t>
      </w:r>
      <w:r>
        <w:fldChar w:fldCharType="begin"/>
      </w:r>
      <w:r>
        <w:instrText xml:space="preserve"> HYPERLINK "mailto:protocol.dd@culture.gr" </w:instrText>
      </w:r>
      <w:r>
        <w:fldChar w:fldCharType="separate"/>
      </w:r>
      <w:r>
        <w:rPr>
          <w:rStyle w:val="15"/>
          <w:rFonts w:ascii="Times New Roman" w:hAnsi="Times New Roman" w:cs="Times New Roman"/>
          <w:bCs/>
          <w:sz w:val="24"/>
          <w:szCs w:val="24"/>
          <w:lang w:val="en-US"/>
        </w:rPr>
        <w:t>protocol.dd@culture.gr</w:t>
      </w:r>
      <w:r>
        <w:rPr>
          <w:rStyle w:val="15"/>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c) or via post by registered letter or via courier (Ministry of Culture and Sports, 20-22 Bouboulinas str. PC. 10682 Athens).</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6. In case the candidacy file is sent via post or courier, the application shall be considered to be submitted on the date sent as concluded from the stamp of the post office or the courier service respectively.  The envelope must bear the indication : Application of Participation in the International Public Notice for the post of the Director of the National Museum of Contemporary Art, Athens (EMST)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7. The qualifications mentioned in the application or/and the </w:t>
      </w:r>
      <w:r>
        <w:rPr>
          <w:rFonts w:ascii="Times New Roman" w:hAnsi="Times New Roman" w:cs="Times New Roman"/>
          <w:bCs/>
          <w:i/>
          <w:iCs/>
          <w:sz w:val="24"/>
          <w:szCs w:val="24"/>
          <w:lang w:val="en-US"/>
        </w:rPr>
        <w:t>curriculum vitae</w:t>
      </w:r>
      <w:r>
        <w:rPr>
          <w:rFonts w:ascii="Times New Roman" w:hAnsi="Times New Roman" w:cs="Times New Roman"/>
          <w:bCs/>
          <w:sz w:val="24"/>
          <w:szCs w:val="24"/>
          <w:lang w:val="en-US"/>
        </w:rPr>
        <w:t xml:space="preserve"> but not duly substantiated by the submission of the respective supportive documents, shall not be taken into account for the final classification of the candidates.</w:t>
      </w:r>
    </w:p>
    <w:p>
      <w:p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VI. Communicating the Notice</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Notice shall be posted up on the websites of the Ministry of Culture and the National Museum of Contemporary Art, Athens (EMST) in Greek and in English as well as the Annex of the Titles of Language Knowledge of the Supreme Council for Civil Personnel Selection (ASEP). A summary of such Announcement shall be also published in two newspapers distributed throughout the country, and the websites </w:t>
      </w:r>
      <w:r>
        <w:fldChar w:fldCharType="begin"/>
      </w:r>
      <w:r>
        <w:instrText xml:space="preserve"> HYPERLINK "http://aicainternational.org/en/" </w:instrText>
      </w:r>
      <w:r>
        <w:fldChar w:fldCharType="separate"/>
      </w:r>
      <w:r>
        <w:rPr>
          <w:rStyle w:val="15"/>
          <w:rFonts w:ascii="Times New Roman" w:hAnsi="Times New Roman" w:cs="Times New Roman"/>
          <w:bCs/>
          <w:sz w:val="24"/>
          <w:szCs w:val="24"/>
          <w:lang w:val="en-US"/>
        </w:rPr>
        <w:t>http://aicainternational.org/en/</w:t>
      </w:r>
      <w:r>
        <w:rPr>
          <w:rStyle w:val="15"/>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w:t>
      </w:r>
      <w:r>
        <w:fldChar w:fldCharType="begin"/>
      </w:r>
      <w:r>
        <w:instrText xml:space="preserve"> HYPERLINK "http://icom.museum/en/" </w:instrText>
      </w:r>
      <w:r>
        <w:fldChar w:fldCharType="separate"/>
      </w:r>
      <w:r>
        <w:rPr>
          <w:rStyle w:val="15"/>
          <w:rFonts w:ascii="Times New Roman" w:hAnsi="Times New Roman" w:cs="Times New Roman"/>
          <w:bCs/>
          <w:sz w:val="24"/>
          <w:szCs w:val="24"/>
          <w:lang w:val="en-US"/>
        </w:rPr>
        <w:t>http://icom.museum/en/</w:t>
      </w:r>
      <w:r>
        <w:rPr>
          <w:rStyle w:val="15"/>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and </w:t>
      </w:r>
      <w:r>
        <w:fldChar w:fldCharType="begin"/>
      </w:r>
      <w:r>
        <w:instrText xml:space="preserve"> HYPERLINK "http://www.cimam,org" </w:instrText>
      </w:r>
      <w:r>
        <w:fldChar w:fldCharType="separate"/>
      </w:r>
      <w:r>
        <w:rPr>
          <w:rStyle w:val="15"/>
          <w:rFonts w:ascii="Times New Roman" w:hAnsi="Times New Roman" w:cs="Times New Roman"/>
          <w:bCs/>
          <w:sz w:val="24"/>
          <w:szCs w:val="24"/>
          <w:lang w:val="en-US"/>
        </w:rPr>
        <w:t>http://www.cimam,org</w:t>
      </w:r>
      <w:r>
        <w:rPr>
          <w:rStyle w:val="15"/>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in the English language.</w:t>
      </w:r>
    </w:p>
    <w:p>
      <w:p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VII. Procedure to Constitute the Assessment Committee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For assessing the candidacies to be submitted according to these resents, a five-member Committee is established by decision of the Minister of Culture and Sports, composed by personalities renown in the sector of Culture and Fine Arts, members of Higher Education Teaching Staff, directors of museums or cultural organizations of Greece supervised by the Ministry of Culture.</w:t>
      </w:r>
    </w:p>
    <w:p>
      <w:p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VIII. Procedure of Assessment</w:t>
      </w:r>
    </w:p>
    <w:p>
      <w:pPr>
        <w:pStyle w:val="21"/>
        <w:numPr>
          <w:ilvl w:val="0"/>
          <w:numId w:val="11"/>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Assessment Committee, having received the candidacy files, is convened to session in order to examine the candidacies.</w:t>
      </w:r>
    </w:p>
    <w:p>
      <w:pPr>
        <w:pStyle w:val="21"/>
        <w:numPr>
          <w:ilvl w:val="0"/>
          <w:numId w:val="11"/>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Assessment Committee firstly examines the admissibility of the candidates’ applications. Any applications overdue or without the required supportive documents are rejected as inadmissible and are excluded from the next stage of the procedure by decision of the Assessment Committee.</w:t>
      </w:r>
    </w:p>
    <w:p>
      <w:pPr>
        <w:pStyle w:val="21"/>
        <w:numPr>
          <w:ilvl w:val="0"/>
          <w:numId w:val="11"/>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Then, the Committee gives credits to each candidate whose candidacy has been found admissive, based on criteria concerning (a) the scientific qualifications and (b) the professional experience and in particular :</w:t>
      </w:r>
    </w:p>
    <w:p>
      <w:pPr>
        <w:pStyle w:val="21"/>
        <w:numPr>
          <w:ilvl w:val="0"/>
          <w:numId w:val="1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scientific qualifications receive the following credits :</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aa. the candidate’s basic Higher Education title of studies, </w:t>
      </w:r>
      <w:r>
        <w:rPr>
          <w:rFonts w:ascii="Times New Roman" w:hAnsi="Times New Roman" w:cs="Times New Roman"/>
          <w:b/>
          <w:sz w:val="24"/>
          <w:szCs w:val="24"/>
          <w:lang w:val="en-US"/>
        </w:rPr>
        <w:t>100</w:t>
      </w:r>
      <w:r>
        <w:rPr>
          <w:rFonts w:ascii="Times New Roman" w:hAnsi="Times New Roman" w:cs="Times New Roman"/>
          <w:bCs/>
          <w:sz w:val="24"/>
          <w:szCs w:val="24"/>
          <w:lang w:val="en-US"/>
        </w:rPr>
        <w:t xml:space="preserve"> credits, </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bb. any other titles of studies of same education level to the basic title of studies, </w:t>
      </w:r>
      <w:r>
        <w:rPr>
          <w:rFonts w:ascii="Times New Roman" w:hAnsi="Times New Roman" w:cs="Times New Roman"/>
          <w:b/>
          <w:sz w:val="24"/>
          <w:szCs w:val="24"/>
          <w:lang w:val="en-US"/>
        </w:rPr>
        <w:t>30</w:t>
      </w:r>
      <w:r>
        <w:rPr>
          <w:rFonts w:ascii="Times New Roman" w:hAnsi="Times New Roman" w:cs="Times New Roman"/>
          <w:bCs/>
          <w:sz w:val="24"/>
          <w:szCs w:val="24"/>
          <w:lang w:val="en-US"/>
        </w:rPr>
        <w:t xml:space="preserve"> credits each.</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cc. the Master’s degree in the scientific fields of the first paragraph of the term III.i. hereof, with annual duration at least, </w:t>
      </w:r>
      <w:r>
        <w:rPr>
          <w:rFonts w:ascii="Times New Roman" w:hAnsi="Times New Roman" w:cs="Times New Roman"/>
          <w:b/>
          <w:sz w:val="24"/>
          <w:szCs w:val="24"/>
          <w:lang w:val="en-US"/>
        </w:rPr>
        <w:t>150</w:t>
      </w:r>
      <w:r>
        <w:rPr>
          <w:rFonts w:ascii="Times New Roman" w:hAnsi="Times New Roman" w:cs="Times New Roman"/>
          <w:bCs/>
          <w:sz w:val="24"/>
          <w:szCs w:val="24"/>
          <w:lang w:val="en-US"/>
        </w:rPr>
        <w:t xml:space="preserve"> credits.</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dd. any other titles of studies of same education level to the Master’s degree, </w:t>
      </w:r>
      <w:r>
        <w:rPr>
          <w:rFonts w:ascii="Times New Roman" w:hAnsi="Times New Roman" w:cs="Times New Roman"/>
          <w:b/>
          <w:sz w:val="24"/>
          <w:szCs w:val="24"/>
          <w:lang w:val="en-US"/>
        </w:rPr>
        <w:t xml:space="preserve">30 </w:t>
      </w:r>
      <w:r>
        <w:rPr>
          <w:rFonts w:ascii="Times New Roman" w:hAnsi="Times New Roman" w:cs="Times New Roman"/>
          <w:bCs/>
          <w:sz w:val="24"/>
          <w:szCs w:val="24"/>
          <w:lang w:val="en-US"/>
        </w:rPr>
        <w:t>credits each.</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ee. The doctorate degree in the scientific fields of the first paragraph of the term III.i. hereof, </w:t>
      </w:r>
      <w:r>
        <w:rPr>
          <w:rFonts w:ascii="Times New Roman" w:hAnsi="Times New Roman" w:cs="Times New Roman"/>
          <w:b/>
          <w:sz w:val="24"/>
          <w:szCs w:val="24"/>
          <w:lang w:val="en-US"/>
        </w:rPr>
        <w:t xml:space="preserve">250 </w:t>
      </w:r>
      <w:r>
        <w:rPr>
          <w:rFonts w:ascii="Times New Roman" w:hAnsi="Times New Roman" w:cs="Times New Roman"/>
          <w:bCs/>
          <w:sz w:val="24"/>
          <w:szCs w:val="24"/>
          <w:lang w:val="en-US"/>
        </w:rPr>
        <w:t>credits.</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ff. The scientific papers in the fields defined in the term III.iii hereof, up to </w:t>
      </w:r>
      <w:r>
        <w:rPr>
          <w:rFonts w:ascii="Times New Roman" w:hAnsi="Times New Roman" w:cs="Times New Roman"/>
          <w:b/>
          <w:sz w:val="24"/>
          <w:szCs w:val="24"/>
          <w:lang w:val="en-US"/>
        </w:rPr>
        <w:t>30</w:t>
      </w:r>
      <w:r>
        <w:rPr>
          <w:rFonts w:ascii="Times New Roman" w:hAnsi="Times New Roman" w:cs="Times New Roman"/>
          <w:bCs/>
          <w:sz w:val="24"/>
          <w:szCs w:val="24"/>
          <w:lang w:val="en-US"/>
        </w:rPr>
        <w:t xml:space="preserve"> credits in total and the publications of scientific papers and articles in the fields of the paragraph IV.ii, up to </w:t>
      </w:r>
      <w:r>
        <w:rPr>
          <w:rFonts w:ascii="Times New Roman" w:hAnsi="Times New Roman" w:cs="Times New Roman"/>
          <w:b/>
          <w:sz w:val="24"/>
          <w:szCs w:val="24"/>
          <w:lang w:val="en-US"/>
        </w:rPr>
        <w:t>50</w:t>
      </w:r>
      <w:r>
        <w:rPr>
          <w:rFonts w:ascii="Times New Roman" w:hAnsi="Times New Roman" w:cs="Times New Roman"/>
          <w:bCs/>
          <w:sz w:val="24"/>
          <w:szCs w:val="24"/>
          <w:lang w:val="en-US"/>
        </w:rPr>
        <w:t xml:space="preserve"> credits in total.</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gg. The certified knowledge of foreign language, based on degrees/titles of language studies, that is proved according to the Annex of Language Knowledge Qualifications of the Supreme Council for Civil Personnel Selection (ASEP), receives the following credits :</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excellent knowledge of each language receives 40 credits, the very good knowledge 30 credits and the good knowledge, 10 credits. The language knowledge is evidenced as defined in the Annex of Language Knowledge Qualifications of ASEP that shall be posted on the website of the Ministry of Culture and Sports and the National Museum of Contemporary Art, Athens (EMST). </w:t>
      </w:r>
    </w:p>
    <w:p>
      <w:pPr>
        <w:pStyle w:val="21"/>
        <w:numPr>
          <w:ilvl w:val="0"/>
          <w:numId w:val="1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professional experience in issues of artistic and museum policy, as well as in the fields of the paragraph IV.i receives 30 credits for each year with maximum limit the seven (7) years. Any term of service or employment longer than six months is counted as full year.</w:t>
      </w:r>
    </w:p>
    <w:p>
      <w:pPr>
        <w:pStyle w:val="21"/>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The professional experience must be duly evidenced and especially : a) by attestation from the artistic or cultural organization of Greece or abroad where this was acquired, b) by attestation from of the agency where services in the relevant objects, were rendered.</w:t>
      </w:r>
    </w:p>
    <w:p>
      <w:pPr>
        <w:pStyle w:val="21"/>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4. Then, the Assessment Committee prepares, based on the credits earned as per precedent paragraphs, a table of classification in descending order of the credits obtained, that is posted without delay on the webpages of the Ministry of Culture and the National Museum of Contemporary Art, Athens (EMST), according to the provisions of the legislation about protection of personal data and is immediately served on the electronic address indicated by the candidates for communication.</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5.All candidates are entitled to raise objections against the list of classification within exclusive deadline of five (5) days since the date of notification of the classification table on each one’s electronic address. The Assessment Committee examines the objections and decides on them within exclusive deadline of five (5) days after the expiry of the deadline for the submission of objections.</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6. Then, the candidates are interviewed as follows :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i. the candidates are called before the Committee on a date and time to be set by its President,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ii. in the context of the interview, topics are developed related to the profile, the perspective and the goals of the National Museum of Contemporary Art, Athens (EMST), the object and the authorities of the post to be filled, in order for the Committee to form opinion about the personality, the competence and the appropriateness of the candidates to exercise the duties of the Director of the National Museum of Contemporary Art, Athens (EMST), to assess their administrative skills in planning, coordination, initiative undertaking and effective decision making. Also, the communication skills, the leadership features, especially under pressure, the ability to coordinate groups of work and the creativity of the candidates are also considered.</w:t>
      </w:r>
    </w:p>
    <w:p>
      <w:pPr>
        <w:pStyle w:val="21"/>
        <w:numPr>
          <w:ilvl w:val="0"/>
          <w:numId w:val="8"/>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Minutes are kept for the interview which are available to all candidates.</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7. The interview receives 1.000 credits at most. The total credits of the interview of each candidate accrues from the average of the marks given by the members of the Assessment Committee who briefly justify their mark and such justification is registered in the mentioned Minutes.</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8. For the calculation of the total result of the credits award, each group of standards per candidate, is multiplied by the respective gravity co-efficient and the total sum is extracted. The gravity co-efficient per group of standards is defined at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- 30% for the standards related to the “scientific qualifications”</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- 30% for the group of standards “professional experience”</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- 40% for the interview.</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overall marking from the standards is extracted by proximity of two (2) decimal digits.</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9. For the final result of the candidates’ credit award, Minutes are kept by the Committee that are without delay posted up on the websites of the Ministry of Culture and the National Museum of Contemporary Art, Athens (EMST), according to the provisions of the legislation regarding protection of personal data and is immediately served on to the electronic address indicated by the candidates for communication.</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10. Selected shall be the person collecting the highest overall marking.</w:t>
      </w:r>
    </w:p>
    <w:p>
      <w:p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IX. Appointment of Selected Person</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person selected by the Assessment Committee is appointed as the Director of the National Museum of Contemporary Art, Athens (EMST) with four-year tenure and possibility to renew it for another tenure. For the appointment, the Minister of Culture and Sports issues a decision which is issued the latest within ten (10) days as of the notification of the selection.</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This decision should be published in the Government Gazette.</w:t>
      </w:r>
    </w:p>
    <w:p>
      <w:pPr>
        <w:spacing w:line="322"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THE MINISTER OF CULTURE AND SPORTS</w:t>
      </w:r>
    </w:p>
    <w:p>
      <w:pPr>
        <w:pBdr>
          <w:bottom w:val="single" w:color="auto" w:sz="6" w:space="1"/>
        </w:pBdr>
        <w:spacing w:line="322"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MYRSINI ZORBA</w:t>
      </w:r>
    </w:p>
    <w:p>
      <w:pPr>
        <w:spacing w:line="322" w:lineRule="auto"/>
        <w:jc w:val="center"/>
        <w:rPr>
          <w:rFonts w:ascii="Times New Roman" w:hAnsi="Times New Roman" w:cs="Times New Roman"/>
          <w:bCs/>
          <w:sz w:val="24"/>
          <w:szCs w:val="24"/>
          <w:lang w:val="en-US"/>
        </w:rPr>
      </w:pPr>
    </w:p>
    <w:p>
      <w:pPr>
        <w:spacing w:line="322"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Exact translation of the Greek attached document.</w:t>
      </w:r>
    </w:p>
    <w:p>
      <w:pPr>
        <w:spacing w:line="322"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Athens 01.07.2019 The translator THEODOSSIA KAPELONI</w:t>
      </w:r>
    </w:p>
    <w:sectPr>
      <w:headerReference r:id="rId3" w:type="default"/>
      <w:footerReference r:id="rId4" w:type="default"/>
      <w:pgSz w:w="11906" w:h="16838"/>
      <w:pgMar w:top="1440" w:right="1797"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2AFF" w:usb1="C000247B" w:usb2="00000009" w:usb3="00000000" w:csb0="200001F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EFF" w:usb1="C0007843" w:usb2="00000009" w:usb3="00000000" w:csb0="400001FF" w:csb1="FFFF0000"/>
  </w:font>
  <w:font w:name="Courier New">
    <w:panose1 w:val="02070309020205020404"/>
    <w:charset w:val="00"/>
    <w:family w:val="swiss"/>
    <w:pitch w:val="default"/>
    <w:sig w:usb0="E0002E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2AFF" w:usb1="C000247B" w:usb2="00000009" w:usb3="00000000" w:csb0="200001FF" w:csb1="00000000"/>
  </w:font>
  <w:font w:name="Calibri">
    <w:panose1 w:val="020F0502020204030204"/>
    <w:charset w:val="A1"/>
    <w:family w:val="roman"/>
    <w:pitch w:val="default"/>
    <w:sig w:usb0="E0002AFF" w:usb1="C000247B" w:usb2="00000009" w:usb3="00000000" w:csb0="200001FF" w:csb1="00000000"/>
  </w:font>
  <w:font w:name="Courier New">
    <w:panose1 w:val="02070309020205020404"/>
    <w:charset w:val="A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libri Light">
    <w:panose1 w:val="020F0302020204030204"/>
    <w:charset w:val="A1"/>
    <w:family w:val="roman"/>
    <w:pitch w:val="default"/>
    <w:sig w:usb0="E0002AFF" w:usb1="C000247B" w:usb2="00000009" w:usb3="00000000" w:csb0="200001FF" w:csb1="00000000"/>
  </w:font>
  <w:font w:name="Segoe UI">
    <w:panose1 w:val="020B0502040204020203"/>
    <w:charset w:val="A1"/>
    <w:family w:val="roman"/>
    <w:pitch w:val="default"/>
    <w:sig w:usb0="E4002EFF" w:usb1="C000E47F" w:usb2="00000009" w:usb3="00000000" w:csb0="200001FF" w:csb1="00000000"/>
  </w:font>
  <w:font w:name="Arial">
    <w:panose1 w:val="020B0604020202020204"/>
    <w:charset w:val="A1"/>
    <w:family w:val="roman"/>
    <w:pitch w:val="default"/>
    <w:sig w:usb0="E0002EFF" w:usb1="C0007843" w:usb2="00000009" w:usb3="00000000" w:csb0="400001FF" w:csb1="FFFF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Bdr>
        <w:bottom w:val="single" w:color="auto" w:sz="6" w:space="1"/>
      </w:pBdr>
      <w:tabs>
        <w:tab w:val="center" w:pos="4153"/>
        <w:tab w:val="right" w:pos="8306"/>
      </w:tabs>
      <w:spacing w:line="240" w:lineRule="auto"/>
      <w:jc w:val="center"/>
      <w:rPr>
        <w:lang w:val="en-US"/>
      </w:rPr>
    </w:pPr>
  </w:p>
  <w:p>
    <w:pPr>
      <w:tabs>
        <w:tab w:val="center" w:pos="4153"/>
        <w:tab w:val="right" w:pos="8306"/>
      </w:tabs>
      <w:spacing w:line="240" w:lineRule="auto"/>
      <w:jc w:val="center"/>
      <w:rPr>
        <w:lang w:val="en-US"/>
      </w:rPr>
    </w:pPr>
    <w:r>
      <w:t>Μεταφραστική</w:t>
    </w:r>
    <w:r>
      <w:rPr>
        <w:lang w:val="en-US"/>
      </w:rPr>
      <w:t xml:space="preserve"> </w:t>
    </w:r>
    <w:r>
      <w:t>Υπηρεσία</w:t>
    </w:r>
    <w:r>
      <w:rPr>
        <w:lang w:val="en-US"/>
      </w:rPr>
      <w:t xml:space="preserve"> </w:t>
    </w:r>
    <w:r>
      <w:t>Υπουργείου</w:t>
    </w:r>
    <w:r>
      <w:rPr>
        <w:lang w:val="en-US"/>
      </w:rPr>
      <w:t xml:space="preserve"> </w:t>
    </w:r>
    <w:r>
      <w:t>Εξωτερικών</w:t>
    </w:r>
  </w:p>
  <w:p>
    <w:pPr>
      <w:tabs>
        <w:tab w:val="center" w:pos="4153"/>
        <w:tab w:val="right" w:pos="8306"/>
      </w:tabs>
      <w:spacing w:line="240" w:lineRule="auto"/>
      <w:jc w:val="center"/>
      <w:rPr>
        <w:lang w:val="en-US"/>
      </w:rPr>
    </w:pPr>
    <w:r>
      <w:rPr>
        <w:lang w:val="en-US"/>
      </w:rPr>
      <w:t xml:space="preserve">REPUBLIQUE HELLENIQUE – MINISTERE DES AFFAIRES ETRANGERES – </w:t>
    </w:r>
  </w:p>
  <w:p>
    <w:pPr>
      <w:tabs>
        <w:tab w:val="center" w:pos="4153"/>
        <w:tab w:val="right" w:pos="8306"/>
      </w:tabs>
      <w:spacing w:line="240" w:lineRule="auto"/>
      <w:jc w:val="center"/>
      <w:rPr>
        <w:lang w:val="en-US"/>
      </w:rPr>
    </w:pPr>
    <w:r>
      <w:rPr>
        <w:lang w:val="en-US"/>
      </w:rPr>
      <w:t>SERVICE DE TRADUCTIONS</w:t>
    </w:r>
  </w:p>
  <w:p>
    <w:pPr>
      <w:tabs>
        <w:tab w:val="center" w:pos="4153"/>
        <w:tab w:val="right" w:pos="8306"/>
      </w:tabs>
      <w:spacing w:line="240" w:lineRule="auto"/>
      <w:jc w:val="center"/>
      <w:rPr>
        <w:lang w:val="en-US"/>
      </w:rPr>
    </w:pPr>
    <w:r>
      <w:rPr>
        <w:lang w:val="en-US"/>
      </w:rPr>
      <w:t>HELLENIC REPUBLIC - MINISTRY OF FOREIGN AFFAIRS – TRANSLATION SERVICE</w:t>
    </w:r>
  </w:p>
  <w:p>
    <w:pPr>
      <w:pStyle w:val="8"/>
      <w:rPr>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rPr>
        <w:lang w:val="en-US"/>
      </w:rPr>
    </w:pPr>
    <w:r>
      <w:t>ΕΛΛΗΝΙΚΗ</w:t>
    </w:r>
    <w:r>
      <w:rPr>
        <w:lang w:val="en-US"/>
      </w:rPr>
      <w:t xml:space="preserve"> </w:t>
    </w:r>
    <w:r>
      <w:t>ΔΗΜΟΚΡΑΤΙΑ</w:t>
    </w:r>
    <w:r>
      <w:rPr>
        <w:lang w:val="en-US"/>
      </w:rPr>
      <w:t xml:space="preserve">              REPUBLIQUE HELLENIQUE              HELLENIC REPUBLIC</w:t>
    </w:r>
  </w:p>
  <w:p>
    <w:pPr>
      <w:pStyle w:val="10"/>
      <w:ind w:right="-1985"/>
      <w:jc w:val="center"/>
      <w:rPr>
        <w:u w:val="single"/>
        <w:lang w:val="en-US"/>
      </w:rPr>
    </w:pPr>
    <w:r>
      <w:t xml:space="preserve">                                                                                                                                                </w:t>
    </w:r>
    <w:r>
      <w:rPr>
        <w:u w:val="single"/>
      </w:rPr>
      <w:t>Νο. Φ.092.22 / 4390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30950393">
    <w:nsid w:val="5B4072F9"/>
    <w:multiLevelType w:val="multilevel"/>
    <w:tmpl w:val="5B4072F9"/>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317857">
    <w:nsid w:val="05251B21"/>
    <w:multiLevelType w:val="multilevel"/>
    <w:tmpl w:val="05251B21"/>
    <w:lvl w:ilvl="0" w:tentative="1">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39063809">
    <w:nsid w:val="2C0D3801"/>
    <w:multiLevelType w:val="multilevel"/>
    <w:tmpl w:val="2C0D3801"/>
    <w:lvl w:ilvl="0" w:tentative="1">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338843172">
    <w:nsid w:val="4FCD2024"/>
    <w:multiLevelType w:val="multilevel"/>
    <w:tmpl w:val="4FCD2024"/>
    <w:lvl w:ilvl="0" w:tentative="1">
      <w:start w:val="1"/>
      <w:numFmt w:val="lowerRoman"/>
      <w:lvlText w:val="%1."/>
      <w:lvlJc w:val="left"/>
      <w:pPr>
        <w:ind w:left="780" w:hanging="72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777481570">
    <w:nsid w:val="69F23762"/>
    <w:multiLevelType w:val="multilevel"/>
    <w:tmpl w:val="69F23762"/>
    <w:lvl w:ilvl="0" w:tentative="1">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6307339">
    <w:nsid w:val="72D11E0B"/>
    <w:multiLevelType w:val="multilevel"/>
    <w:tmpl w:val="72D11E0B"/>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6835740">
    <w:nsid w:val="34DC0A1C"/>
    <w:multiLevelType w:val="multilevel"/>
    <w:tmpl w:val="34DC0A1C"/>
    <w:lvl w:ilvl="0" w:tentative="1">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60723979">
    <w:nsid w:val="0F8A550B"/>
    <w:multiLevelType w:val="multilevel"/>
    <w:tmpl w:val="0F8A550B"/>
    <w:lvl w:ilvl="0" w:tentative="1">
      <w:start w:val="1"/>
      <w:numFmt w:val="lowerRoman"/>
      <w:lvlText w:val="%1."/>
      <w:lvlJc w:val="left"/>
      <w:pPr>
        <w:ind w:left="780" w:hanging="72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110656451">
    <w:nsid w:val="7DCE0FC3"/>
    <w:multiLevelType w:val="multilevel"/>
    <w:tmpl w:val="7DCE0FC3"/>
    <w:lvl w:ilvl="0" w:tentative="1">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849106282">
    <w:nsid w:val="329C556A"/>
    <w:multiLevelType w:val="multilevel"/>
    <w:tmpl w:val="329C556A"/>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4268990">
    <w:nsid w:val="0D5E12BE"/>
    <w:multiLevelType w:val="multilevel"/>
    <w:tmpl w:val="0D5E12BE"/>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6677929">
    <w:nsid w:val="52A706A9"/>
    <w:multiLevelType w:val="multilevel"/>
    <w:tmpl w:val="52A706A9"/>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26307339"/>
  </w:num>
  <w:num w:numId="2">
    <w:abstractNumId w:val="1530950393"/>
  </w:num>
  <w:num w:numId="3">
    <w:abstractNumId w:val="224268990"/>
  </w:num>
  <w:num w:numId="4">
    <w:abstractNumId w:val="739063809"/>
  </w:num>
  <w:num w:numId="5">
    <w:abstractNumId w:val="2110656451"/>
  </w:num>
  <w:num w:numId="6">
    <w:abstractNumId w:val="86317857"/>
  </w:num>
  <w:num w:numId="7">
    <w:abstractNumId w:val="1338843172"/>
  </w:num>
  <w:num w:numId="8">
    <w:abstractNumId w:val="1777481570"/>
  </w:num>
  <w:num w:numId="9">
    <w:abstractNumId w:val="886835740"/>
  </w:num>
  <w:num w:numId="10">
    <w:abstractNumId w:val="260723979"/>
  </w:num>
  <w:num w:numId="11">
    <w:abstractNumId w:val="849106282"/>
  </w:num>
  <w:num w:numId="12">
    <w:abstractNumId w:val="13866779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F2"/>
    <w:rsid w:val="00000690"/>
    <w:rsid w:val="000008A7"/>
    <w:rsid w:val="00000A5A"/>
    <w:rsid w:val="0000145B"/>
    <w:rsid w:val="000022D7"/>
    <w:rsid w:val="00003A16"/>
    <w:rsid w:val="000048F3"/>
    <w:rsid w:val="000058D0"/>
    <w:rsid w:val="00006BA6"/>
    <w:rsid w:val="00010EC3"/>
    <w:rsid w:val="0001124D"/>
    <w:rsid w:val="000116AC"/>
    <w:rsid w:val="0001195C"/>
    <w:rsid w:val="00012947"/>
    <w:rsid w:val="0001349F"/>
    <w:rsid w:val="00014015"/>
    <w:rsid w:val="00014266"/>
    <w:rsid w:val="00014DE7"/>
    <w:rsid w:val="000152F9"/>
    <w:rsid w:val="000157FA"/>
    <w:rsid w:val="00015CA2"/>
    <w:rsid w:val="00016321"/>
    <w:rsid w:val="00016C91"/>
    <w:rsid w:val="00017ED9"/>
    <w:rsid w:val="00017F33"/>
    <w:rsid w:val="0002004C"/>
    <w:rsid w:val="00021D9E"/>
    <w:rsid w:val="000229E2"/>
    <w:rsid w:val="00022C69"/>
    <w:rsid w:val="00023D56"/>
    <w:rsid w:val="00025587"/>
    <w:rsid w:val="00026199"/>
    <w:rsid w:val="00026259"/>
    <w:rsid w:val="000262EB"/>
    <w:rsid w:val="0002650F"/>
    <w:rsid w:val="00026FBC"/>
    <w:rsid w:val="00027A3B"/>
    <w:rsid w:val="000305C6"/>
    <w:rsid w:val="00032309"/>
    <w:rsid w:val="0003355F"/>
    <w:rsid w:val="0003486A"/>
    <w:rsid w:val="00036122"/>
    <w:rsid w:val="0003771C"/>
    <w:rsid w:val="00037836"/>
    <w:rsid w:val="00037F99"/>
    <w:rsid w:val="00040A10"/>
    <w:rsid w:val="00041D8F"/>
    <w:rsid w:val="00042423"/>
    <w:rsid w:val="00042C46"/>
    <w:rsid w:val="00042CF2"/>
    <w:rsid w:val="000442C3"/>
    <w:rsid w:val="00044AB2"/>
    <w:rsid w:val="00045CB7"/>
    <w:rsid w:val="0004608A"/>
    <w:rsid w:val="00047726"/>
    <w:rsid w:val="00047ECD"/>
    <w:rsid w:val="00050236"/>
    <w:rsid w:val="00051188"/>
    <w:rsid w:val="00051278"/>
    <w:rsid w:val="000514A1"/>
    <w:rsid w:val="0005165E"/>
    <w:rsid w:val="00051780"/>
    <w:rsid w:val="00052F5B"/>
    <w:rsid w:val="00052F5F"/>
    <w:rsid w:val="00053C5A"/>
    <w:rsid w:val="000545E5"/>
    <w:rsid w:val="000548C1"/>
    <w:rsid w:val="00054B79"/>
    <w:rsid w:val="00055930"/>
    <w:rsid w:val="000563EF"/>
    <w:rsid w:val="000575C3"/>
    <w:rsid w:val="00057BAB"/>
    <w:rsid w:val="0006019E"/>
    <w:rsid w:val="00061194"/>
    <w:rsid w:val="0006145B"/>
    <w:rsid w:val="000627CA"/>
    <w:rsid w:val="00062E2C"/>
    <w:rsid w:val="00063D98"/>
    <w:rsid w:val="00064E9A"/>
    <w:rsid w:val="00065B9C"/>
    <w:rsid w:val="0006601F"/>
    <w:rsid w:val="00066746"/>
    <w:rsid w:val="00066AEA"/>
    <w:rsid w:val="00066EB0"/>
    <w:rsid w:val="00067374"/>
    <w:rsid w:val="00067527"/>
    <w:rsid w:val="00067DBA"/>
    <w:rsid w:val="00067ED7"/>
    <w:rsid w:val="0007008D"/>
    <w:rsid w:val="000703B2"/>
    <w:rsid w:val="000715C5"/>
    <w:rsid w:val="00072474"/>
    <w:rsid w:val="000727CF"/>
    <w:rsid w:val="0007329E"/>
    <w:rsid w:val="00073A95"/>
    <w:rsid w:val="000750D7"/>
    <w:rsid w:val="000755F8"/>
    <w:rsid w:val="000758A0"/>
    <w:rsid w:val="000758C2"/>
    <w:rsid w:val="00075C94"/>
    <w:rsid w:val="00075E02"/>
    <w:rsid w:val="0007671C"/>
    <w:rsid w:val="0007675B"/>
    <w:rsid w:val="000774D1"/>
    <w:rsid w:val="00077C54"/>
    <w:rsid w:val="00080E5D"/>
    <w:rsid w:val="000829EE"/>
    <w:rsid w:val="0008335E"/>
    <w:rsid w:val="00083CBD"/>
    <w:rsid w:val="000864F1"/>
    <w:rsid w:val="00086A89"/>
    <w:rsid w:val="00086C2D"/>
    <w:rsid w:val="00087C1D"/>
    <w:rsid w:val="00090339"/>
    <w:rsid w:val="000908D5"/>
    <w:rsid w:val="00090B1C"/>
    <w:rsid w:val="0009117F"/>
    <w:rsid w:val="0009228E"/>
    <w:rsid w:val="0009310F"/>
    <w:rsid w:val="000955ED"/>
    <w:rsid w:val="00095C3E"/>
    <w:rsid w:val="00097AA6"/>
    <w:rsid w:val="00097CF1"/>
    <w:rsid w:val="000A0D12"/>
    <w:rsid w:val="000A1198"/>
    <w:rsid w:val="000A12F7"/>
    <w:rsid w:val="000A19F2"/>
    <w:rsid w:val="000A1A34"/>
    <w:rsid w:val="000A22D8"/>
    <w:rsid w:val="000A2862"/>
    <w:rsid w:val="000A2E92"/>
    <w:rsid w:val="000A35A1"/>
    <w:rsid w:val="000A54FF"/>
    <w:rsid w:val="000A59D6"/>
    <w:rsid w:val="000A6685"/>
    <w:rsid w:val="000A68CE"/>
    <w:rsid w:val="000A6EAD"/>
    <w:rsid w:val="000B0D97"/>
    <w:rsid w:val="000B10DE"/>
    <w:rsid w:val="000B4070"/>
    <w:rsid w:val="000B43BB"/>
    <w:rsid w:val="000B5056"/>
    <w:rsid w:val="000B51CD"/>
    <w:rsid w:val="000B62EB"/>
    <w:rsid w:val="000B6661"/>
    <w:rsid w:val="000B7EF4"/>
    <w:rsid w:val="000B7FC9"/>
    <w:rsid w:val="000C026F"/>
    <w:rsid w:val="000C0339"/>
    <w:rsid w:val="000C0398"/>
    <w:rsid w:val="000C0AA6"/>
    <w:rsid w:val="000C1008"/>
    <w:rsid w:val="000C1708"/>
    <w:rsid w:val="000C395A"/>
    <w:rsid w:val="000C5D19"/>
    <w:rsid w:val="000C5DF3"/>
    <w:rsid w:val="000C6811"/>
    <w:rsid w:val="000C687D"/>
    <w:rsid w:val="000C6BBF"/>
    <w:rsid w:val="000C6C05"/>
    <w:rsid w:val="000C6C49"/>
    <w:rsid w:val="000D09E1"/>
    <w:rsid w:val="000D0B46"/>
    <w:rsid w:val="000D16AD"/>
    <w:rsid w:val="000D16E4"/>
    <w:rsid w:val="000D263E"/>
    <w:rsid w:val="000D4257"/>
    <w:rsid w:val="000D613A"/>
    <w:rsid w:val="000D66F6"/>
    <w:rsid w:val="000D751D"/>
    <w:rsid w:val="000E05E9"/>
    <w:rsid w:val="000E097C"/>
    <w:rsid w:val="000E1D0D"/>
    <w:rsid w:val="000E25E3"/>
    <w:rsid w:val="000E274E"/>
    <w:rsid w:val="000E27E5"/>
    <w:rsid w:val="000E2A46"/>
    <w:rsid w:val="000E398E"/>
    <w:rsid w:val="000E3DDF"/>
    <w:rsid w:val="000E4ABE"/>
    <w:rsid w:val="000E4D55"/>
    <w:rsid w:val="000E5EF0"/>
    <w:rsid w:val="000F0274"/>
    <w:rsid w:val="000F0715"/>
    <w:rsid w:val="000F0A1E"/>
    <w:rsid w:val="000F11E4"/>
    <w:rsid w:val="000F1D14"/>
    <w:rsid w:val="000F1E65"/>
    <w:rsid w:val="000F1ECB"/>
    <w:rsid w:val="000F23A0"/>
    <w:rsid w:val="000F3181"/>
    <w:rsid w:val="000F328F"/>
    <w:rsid w:val="000F3516"/>
    <w:rsid w:val="000F398B"/>
    <w:rsid w:val="000F3DCE"/>
    <w:rsid w:val="000F3EDE"/>
    <w:rsid w:val="000F41A7"/>
    <w:rsid w:val="000F5027"/>
    <w:rsid w:val="000F58D0"/>
    <w:rsid w:val="000F616B"/>
    <w:rsid w:val="000F6904"/>
    <w:rsid w:val="000F6E3E"/>
    <w:rsid w:val="000F76E8"/>
    <w:rsid w:val="000F7A68"/>
    <w:rsid w:val="000F7E7E"/>
    <w:rsid w:val="00100333"/>
    <w:rsid w:val="00100C25"/>
    <w:rsid w:val="001023BC"/>
    <w:rsid w:val="00102699"/>
    <w:rsid w:val="00102B11"/>
    <w:rsid w:val="00102FC9"/>
    <w:rsid w:val="001030F1"/>
    <w:rsid w:val="001049C9"/>
    <w:rsid w:val="001058B0"/>
    <w:rsid w:val="00105F17"/>
    <w:rsid w:val="00106497"/>
    <w:rsid w:val="001079E3"/>
    <w:rsid w:val="00107E3C"/>
    <w:rsid w:val="0011125D"/>
    <w:rsid w:val="001120B3"/>
    <w:rsid w:val="001145DB"/>
    <w:rsid w:val="00115440"/>
    <w:rsid w:val="001155EC"/>
    <w:rsid w:val="00116988"/>
    <w:rsid w:val="00117883"/>
    <w:rsid w:val="001200D8"/>
    <w:rsid w:val="00121ED4"/>
    <w:rsid w:val="001222E2"/>
    <w:rsid w:val="001246EE"/>
    <w:rsid w:val="00125358"/>
    <w:rsid w:val="001259E4"/>
    <w:rsid w:val="00127288"/>
    <w:rsid w:val="0012741F"/>
    <w:rsid w:val="0012781B"/>
    <w:rsid w:val="00127C00"/>
    <w:rsid w:val="001311A0"/>
    <w:rsid w:val="001356B5"/>
    <w:rsid w:val="00135CE6"/>
    <w:rsid w:val="00137035"/>
    <w:rsid w:val="00137AD1"/>
    <w:rsid w:val="00143308"/>
    <w:rsid w:val="00144080"/>
    <w:rsid w:val="00145D8E"/>
    <w:rsid w:val="001469AC"/>
    <w:rsid w:val="001501B8"/>
    <w:rsid w:val="00151214"/>
    <w:rsid w:val="00151DB6"/>
    <w:rsid w:val="00153B83"/>
    <w:rsid w:val="0015416A"/>
    <w:rsid w:val="00154549"/>
    <w:rsid w:val="00154E6D"/>
    <w:rsid w:val="001558B5"/>
    <w:rsid w:val="00155FA1"/>
    <w:rsid w:val="0015738D"/>
    <w:rsid w:val="001574CF"/>
    <w:rsid w:val="00157D16"/>
    <w:rsid w:val="0016097A"/>
    <w:rsid w:val="001629A1"/>
    <w:rsid w:val="00163D8D"/>
    <w:rsid w:val="0016404B"/>
    <w:rsid w:val="00164D8D"/>
    <w:rsid w:val="0016538E"/>
    <w:rsid w:val="00165D60"/>
    <w:rsid w:val="001674BB"/>
    <w:rsid w:val="00167B6A"/>
    <w:rsid w:val="00167C2E"/>
    <w:rsid w:val="0017086A"/>
    <w:rsid w:val="00170A31"/>
    <w:rsid w:val="00170E2D"/>
    <w:rsid w:val="00170F4E"/>
    <w:rsid w:val="00171F3B"/>
    <w:rsid w:val="00172059"/>
    <w:rsid w:val="001725F3"/>
    <w:rsid w:val="00172A06"/>
    <w:rsid w:val="00172D90"/>
    <w:rsid w:val="00172FDF"/>
    <w:rsid w:val="001731FB"/>
    <w:rsid w:val="00173689"/>
    <w:rsid w:val="001744F1"/>
    <w:rsid w:val="0017490B"/>
    <w:rsid w:val="00175F79"/>
    <w:rsid w:val="00176F59"/>
    <w:rsid w:val="00180875"/>
    <w:rsid w:val="001824CC"/>
    <w:rsid w:val="0018283C"/>
    <w:rsid w:val="0018369D"/>
    <w:rsid w:val="00185AB9"/>
    <w:rsid w:val="001860DC"/>
    <w:rsid w:val="00187438"/>
    <w:rsid w:val="00187A21"/>
    <w:rsid w:val="001901B4"/>
    <w:rsid w:val="001914C8"/>
    <w:rsid w:val="0019193D"/>
    <w:rsid w:val="00192896"/>
    <w:rsid w:val="001935AF"/>
    <w:rsid w:val="00194352"/>
    <w:rsid w:val="001943EE"/>
    <w:rsid w:val="00194C1F"/>
    <w:rsid w:val="0019612E"/>
    <w:rsid w:val="00196A77"/>
    <w:rsid w:val="00197DD0"/>
    <w:rsid w:val="001A1727"/>
    <w:rsid w:val="001A1CD6"/>
    <w:rsid w:val="001A222E"/>
    <w:rsid w:val="001A2C9E"/>
    <w:rsid w:val="001A4057"/>
    <w:rsid w:val="001A4144"/>
    <w:rsid w:val="001A4B7D"/>
    <w:rsid w:val="001A6ABF"/>
    <w:rsid w:val="001A7174"/>
    <w:rsid w:val="001B00CB"/>
    <w:rsid w:val="001B09CB"/>
    <w:rsid w:val="001B246D"/>
    <w:rsid w:val="001B276A"/>
    <w:rsid w:val="001B2D92"/>
    <w:rsid w:val="001B412D"/>
    <w:rsid w:val="001B4409"/>
    <w:rsid w:val="001B4F5A"/>
    <w:rsid w:val="001B6929"/>
    <w:rsid w:val="001C0009"/>
    <w:rsid w:val="001C0141"/>
    <w:rsid w:val="001C0B5F"/>
    <w:rsid w:val="001C0DF4"/>
    <w:rsid w:val="001C1EE6"/>
    <w:rsid w:val="001C3BFB"/>
    <w:rsid w:val="001C418C"/>
    <w:rsid w:val="001C44DF"/>
    <w:rsid w:val="001C504F"/>
    <w:rsid w:val="001C548A"/>
    <w:rsid w:val="001C77E7"/>
    <w:rsid w:val="001D0709"/>
    <w:rsid w:val="001D1156"/>
    <w:rsid w:val="001D15A3"/>
    <w:rsid w:val="001D1CA0"/>
    <w:rsid w:val="001D33C3"/>
    <w:rsid w:val="001D3477"/>
    <w:rsid w:val="001D387A"/>
    <w:rsid w:val="001D562C"/>
    <w:rsid w:val="001D5DE6"/>
    <w:rsid w:val="001D5FF5"/>
    <w:rsid w:val="001D6C6C"/>
    <w:rsid w:val="001D77E9"/>
    <w:rsid w:val="001D788F"/>
    <w:rsid w:val="001E0791"/>
    <w:rsid w:val="001E1C22"/>
    <w:rsid w:val="001E2F5A"/>
    <w:rsid w:val="001E3416"/>
    <w:rsid w:val="001E3529"/>
    <w:rsid w:val="001E374F"/>
    <w:rsid w:val="001E4777"/>
    <w:rsid w:val="001E4CE7"/>
    <w:rsid w:val="001E4F81"/>
    <w:rsid w:val="001E51B0"/>
    <w:rsid w:val="001E5C83"/>
    <w:rsid w:val="001E6B77"/>
    <w:rsid w:val="001F0465"/>
    <w:rsid w:val="001F235B"/>
    <w:rsid w:val="001F2B1A"/>
    <w:rsid w:val="001F414A"/>
    <w:rsid w:val="001F698B"/>
    <w:rsid w:val="001F73E1"/>
    <w:rsid w:val="00200AA9"/>
    <w:rsid w:val="002047D0"/>
    <w:rsid w:val="0020489D"/>
    <w:rsid w:val="002048A6"/>
    <w:rsid w:val="0020502C"/>
    <w:rsid w:val="002051B1"/>
    <w:rsid w:val="00205F53"/>
    <w:rsid w:val="00207592"/>
    <w:rsid w:val="002079C6"/>
    <w:rsid w:val="0021068C"/>
    <w:rsid w:val="00211169"/>
    <w:rsid w:val="002115D5"/>
    <w:rsid w:val="0021192D"/>
    <w:rsid w:val="002120FE"/>
    <w:rsid w:val="00212938"/>
    <w:rsid w:val="002129AA"/>
    <w:rsid w:val="002130AE"/>
    <w:rsid w:val="0021397E"/>
    <w:rsid w:val="00215194"/>
    <w:rsid w:val="00215C41"/>
    <w:rsid w:val="00216D93"/>
    <w:rsid w:val="00217751"/>
    <w:rsid w:val="00224BB6"/>
    <w:rsid w:val="00224FCB"/>
    <w:rsid w:val="00225234"/>
    <w:rsid w:val="00225242"/>
    <w:rsid w:val="00225B13"/>
    <w:rsid w:val="00225E2F"/>
    <w:rsid w:val="00226150"/>
    <w:rsid w:val="002272C8"/>
    <w:rsid w:val="0022793C"/>
    <w:rsid w:val="00227D17"/>
    <w:rsid w:val="0023096D"/>
    <w:rsid w:val="00230A7E"/>
    <w:rsid w:val="002332A6"/>
    <w:rsid w:val="00233942"/>
    <w:rsid w:val="00234BE1"/>
    <w:rsid w:val="00235576"/>
    <w:rsid w:val="00235643"/>
    <w:rsid w:val="00236261"/>
    <w:rsid w:val="00236AE0"/>
    <w:rsid w:val="00237998"/>
    <w:rsid w:val="00241351"/>
    <w:rsid w:val="00241986"/>
    <w:rsid w:val="00241F8C"/>
    <w:rsid w:val="0024286E"/>
    <w:rsid w:val="00243ABF"/>
    <w:rsid w:val="00244851"/>
    <w:rsid w:val="002463E6"/>
    <w:rsid w:val="00246E8F"/>
    <w:rsid w:val="00247A18"/>
    <w:rsid w:val="00252A14"/>
    <w:rsid w:val="0025322B"/>
    <w:rsid w:val="00253D46"/>
    <w:rsid w:val="00253FBE"/>
    <w:rsid w:val="00254B38"/>
    <w:rsid w:val="00254CB8"/>
    <w:rsid w:val="00255007"/>
    <w:rsid w:val="0025523A"/>
    <w:rsid w:val="00257D4E"/>
    <w:rsid w:val="00257FCF"/>
    <w:rsid w:val="00261616"/>
    <w:rsid w:val="002628B7"/>
    <w:rsid w:val="00262E52"/>
    <w:rsid w:val="00263E8E"/>
    <w:rsid w:val="0026496D"/>
    <w:rsid w:val="00264D93"/>
    <w:rsid w:val="00265035"/>
    <w:rsid w:val="00265065"/>
    <w:rsid w:val="002718E5"/>
    <w:rsid w:val="0027212C"/>
    <w:rsid w:val="00273C85"/>
    <w:rsid w:val="0027402D"/>
    <w:rsid w:val="00274068"/>
    <w:rsid w:val="002743B1"/>
    <w:rsid w:val="002800C7"/>
    <w:rsid w:val="00280FC2"/>
    <w:rsid w:val="00281210"/>
    <w:rsid w:val="00282CC4"/>
    <w:rsid w:val="0028338B"/>
    <w:rsid w:val="00284719"/>
    <w:rsid w:val="00284AFF"/>
    <w:rsid w:val="00285AB5"/>
    <w:rsid w:val="00285D87"/>
    <w:rsid w:val="00286C7D"/>
    <w:rsid w:val="00287738"/>
    <w:rsid w:val="00291750"/>
    <w:rsid w:val="00291FD0"/>
    <w:rsid w:val="002929CA"/>
    <w:rsid w:val="002942E3"/>
    <w:rsid w:val="002957EC"/>
    <w:rsid w:val="00295ADB"/>
    <w:rsid w:val="00296EA3"/>
    <w:rsid w:val="002A06E5"/>
    <w:rsid w:val="002A16EC"/>
    <w:rsid w:val="002A27FB"/>
    <w:rsid w:val="002A34CE"/>
    <w:rsid w:val="002A4043"/>
    <w:rsid w:val="002A4CD6"/>
    <w:rsid w:val="002A5BE8"/>
    <w:rsid w:val="002A6898"/>
    <w:rsid w:val="002A6B0E"/>
    <w:rsid w:val="002A6DB2"/>
    <w:rsid w:val="002A6EF8"/>
    <w:rsid w:val="002B08B7"/>
    <w:rsid w:val="002B11DC"/>
    <w:rsid w:val="002B31A8"/>
    <w:rsid w:val="002B33EC"/>
    <w:rsid w:val="002B48A5"/>
    <w:rsid w:val="002B4F18"/>
    <w:rsid w:val="002B5D50"/>
    <w:rsid w:val="002B5ED6"/>
    <w:rsid w:val="002B65E3"/>
    <w:rsid w:val="002B7051"/>
    <w:rsid w:val="002C04CD"/>
    <w:rsid w:val="002C0501"/>
    <w:rsid w:val="002C0618"/>
    <w:rsid w:val="002C1469"/>
    <w:rsid w:val="002C18A3"/>
    <w:rsid w:val="002C1DEB"/>
    <w:rsid w:val="002C22EA"/>
    <w:rsid w:val="002C3546"/>
    <w:rsid w:val="002C3AE2"/>
    <w:rsid w:val="002C478C"/>
    <w:rsid w:val="002C5BF6"/>
    <w:rsid w:val="002C5ED2"/>
    <w:rsid w:val="002C711D"/>
    <w:rsid w:val="002D051F"/>
    <w:rsid w:val="002D0862"/>
    <w:rsid w:val="002D1DE9"/>
    <w:rsid w:val="002D2054"/>
    <w:rsid w:val="002D2D18"/>
    <w:rsid w:val="002D2E0A"/>
    <w:rsid w:val="002D3124"/>
    <w:rsid w:val="002D31B5"/>
    <w:rsid w:val="002D3A02"/>
    <w:rsid w:val="002D3AFB"/>
    <w:rsid w:val="002D4848"/>
    <w:rsid w:val="002D5179"/>
    <w:rsid w:val="002D585D"/>
    <w:rsid w:val="002D5E67"/>
    <w:rsid w:val="002D60AF"/>
    <w:rsid w:val="002D6555"/>
    <w:rsid w:val="002D678E"/>
    <w:rsid w:val="002D79E3"/>
    <w:rsid w:val="002D7A00"/>
    <w:rsid w:val="002E0033"/>
    <w:rsid w:val="002E04ED"/>
    <w:rsid w:val="002E0748"/>
    <w:rsid w:val="002E10C0"/>
    <w:rsid w:val="002E2264"/>
    <w:rsid w:val="002E29F4"/>
    <w:rsid w:val="002E2F32"/>
    <w:rsid w:val="002E2FE2"/>
    <w:rsid w:val="002E44A1"/>
    <w:rsid w:val="002E5938"/>
    <w:rsid w:val="002E5997"/>
    <w:rsid w:val="002E6129"/>
    <w:rsid w:val="002E654A"/>
    <w:rsid w:val="002E689E"/>
    <w:rsid w:val="002E6D33"/>
    <w:rsid w:val="002E7766"/>
    <w:rsid w:val="002E777C"/>
    <w:rsid w:val="002F0146"/>
    <w:rsid w:val="002F0881"/>
    <w:rsid w:val="002F1B58"/>
    <w:rsid w:val="002F4661"/>
    <w:rsid w:val="002F489F"/>
    <w:rsid w:val="002F592D"/>
    <w:rsid w:val="002F744D"/>
    <w:rsid w:val="002F790E"/>
    <w:rsid w:val="002F7BB1"/>
    <w:rsid w:val="00300E13"/>
    <w:rsid w:val="00302406"/>
    <w:rsid w:val="00302F7C"/>
    <w:rsid w:val="003031FD"/>
    <w:rsid w:val="003036AD"/>
    <w:rsid w:val="003040BC"/>
    <w:rsid w:val="00304D8F"/>
    <w:rsid w:val="003050F0"/>
    <w:rsid w:val="00305123"/>
    <w:rsid w:val="00305840"/>
    <w:rsid w:val="00305A56"/>
    <w:rsid w:val="0030617E"/>
    <w:rsid w:val="0030703E"/>
    <w:rsid w:val="003074C2"/>
    <w:rsid w:val="00307D9E"/>
    <w:rsid w:val="00307EBE"/>
    <w:rsid w:val="00310190"/>
    <w:rsid w:val="003108BD"/>
    <w:rsid w:val="00310984"/>
    <w:rsid w:val="00310AFA"/>
    <w:rsid w:val="00310EC8"/>
    <w:rsid w:val="00311844"/>
    <w:rsid w:val="00315C6E"/>
    <w:rsid w:val="003163B5"/>
    <w:rsid w:val="00317E78"/>
    <w:rsid w:val="00320650"/>
    <w:rsid w:val="003210BE"/>
    <w:rsid w:val="0032249F"/>
    <w:rsid w:val="00322DA5"/>
    <w:rsid w:val="00325285"/>
    <w:rsid w:val="0032682B"/>
    <w:rsid w:val="0032777F"/>
    <w:rsid w:val="00327FCB"/>
    <w:rsid w:val="0033101D"/>
    <w:rsid w:val="0033135D"/>
    <w:rsid w:val="003324DC"/>
    <w:rsid w:val="00333048"/>
    <w:rsid w:val="0033383C"/>
    <w:rsid w:val="003341A3"/>
    <w:rsid w:val="003344E9"/>
    <w:rsid w:val="00334D4E"/>
    <w:rsid w:val="003364E4"/>
    <w:rsid w:val="0033690D"/>
    <w:rsid w:val="00337E10"/>
    <w:rsid w:val="00340982"/>
    <w:rsid w:val="00342044"/>
    <w:rsid w:val="00342190"/>
    <w:rsid w:val="00342306"/>
    <w:rsid w:val="00342323"/>
    <w:rsid w:val="00343575"/>
    <w:rsid w:val="003442C0"/>
    <w:rsid w:val="0034434E"/>
    <w:rsid w:val="00344BC9"/>
    <w:rsid w:val="00344F1C"/>
    <w:rsid w:val="003454C6"/>
    <w:rsid w:val="00345ABF"/>
    <w:rsid w:val="00345D4D"/>
    <w:rsid w:val="0034676B"/>
    <w:rsid w:val="00346D93"/>
    <w:rsid w:val="00347254"/>
    <w:rsid w:val="00347CE8"/>
    <w:rsid w:val="00347ED3"/>
    <w:rsid w:val="00352CA5"/>
    <w:rsid w:val="00352E54"/>
    <w:rsid w:val="00353643"/>
    <w:rsid w:val="00354AB7"/>
    <w:rsid w:val="003565C8"/>
    <w:rsid w:val="003572BA"/>
    <w:rsid w:val="00357C07"/>
    <w:rsid w:val="00362030"/>
    <w:rsid w:val="0036223F"/>
    <w:rsid w:val="00362261"/>
    <w:rsid w:val="00363865"/>
    <w:rsid w:val="00363E92"/>
    <w:rsid w:val="0036663D"/>
    <w:rsid w:val="00366821"/>
    <w:rsid w:val="00370117"/>
    <w:rsid w:val="003704AE"/>
    <w:rsid w:val="00370A29"/>
    <w:rsid w:val="0037119B"/>
    <w:rsid w:val="003712FB"/>
    <w:rsid w:val="00375773"/>
    <w:rsid w:val="00375DCE"/>
    <w:rsid w:val="003766E3"/>
    <w:rsid w:val="00377052"/>
    <w:rsid w:val="00377784"/>
    <w:rsid w:val="00377DBE"/>
    <w:rsid w:val="00380E37"/>
    <w:rsid w:val="00381190"/>
    <w:rsid w:val="00382013"/>
    <w:rsid w:val="00382896"/>
    <w:rsid w:val="003840F2"/>
    <w:rsid w:val="00384AD7"/>
    <w:rsid w:val="00385848"/>
    <w:rsid w:val="00387121"/>
    <w:rsid w:val="003873DB"/>
    <w:rsid w:val="00387454"/>
    <w:rsid w:val="00387B49"/>
    <w:rsid w:val="00387DDC"/>
    <w:rsid w:val="003903A4"/>
    <w:rsid w:val="00390463"/>
    <w:rsid w:val="00390535"/>
    <w:rsid w:val="00390A9B"/>
    <w:rsid w:val="00390CEA"/>
    <w:rsid w:val="00390E1F"/>
    <w:rsid w:val="00390F14"/>
    <w:rsid w:val="00391210"/>
    <w:rsid w:val="00391FAB"/>
    <w:rsid w:val="00393629"/>
    <w:rsid w:val="0039395E"/>
    <w:rsid w:val="00393966"/>
    <w:rsid w:val="003942F0"/>
    <w:rsid w:val="0039450E"/>
    <w:rsid w:val="003952CF"/>
    <w:rsid w:val="00395DCC"/>
    <w:rsid w:val="003969C5"/>
    <w:rsid w:val="00396F53"/>
    <w:rsid w:val="0039761C"/>
    <w:rsid w:val="00397A5D"/>
    <w:rsid w:val="003A0A06"/>
    <w:rsid w:val="003A15F8"/>
    <w:rsid w:val="003A19AC"/>
    <w:rsid w:val="003A1C50"/>
    <w:rsid w:val="003A5786"/>
    <w:rsid w:val="003B0595"/>
    <w:rsid w:val="003B0F19"/>
    <w:rsid w:val="003B12BD"/>
    <w:rsid w:val="003B29B6"/>
    <w:rsid w:val="003B31E5"/>
    <w:rsid w:val="003B4370"/>
    <w:rsid w:val="003B6247"/>
    <w:rsid w:val="003B66BC"/>
    <w:rsid w:val="003B68A2"/>
    <w:rsid w:val="003B6E73"/>
    <w:rsid w:val="003B7277"/>
    <w:rsid w:val="003B7494"/>
    <w:rsid w:val="003C041F"/>
    <w:rsid w:val="003C09E9"/>
    <w:rsid w:val="003C0FC5"/>
    <w:rsid w:val="003C1030"/>
    <w:rsid w:val="003C23E5"/>
    <w:rsid w:val="003C27C0"/>
    <w:rsid w:val="003C2E58"/>
    <w:rsid w:val="003C33C7"/>
    <w:rsid w:val="003C3611"/>
    <w:rsid w:val="003C5DA0"/>
    <w:rsid w:val="003C63FA"/>
    <w:rsid w:val="003C7481"/>
    <w:rsid w:val="003C7A75"/>
    <w:rsid w:val="003C7AD2"/>
    <w:rsid w:val="003C7B3C"/>
    <w:rsid w:val="003C7B51"/>
    <w:rsid w:val="003D007A"/>
    <w:rsid w:val="003D064C"/>
    <w:rsid w:val="003D0F7D"/>
    <w:rsid w:val="003D57AB"/>
    <w:rsid w:val="003D58E6"/>
    <w:rsid w:val="003D6237"/>
    <w:rsid w:val="003D6408"/>
    <w:rsid w:val="003D65B6"/>
    <w:rsid w:val="003D74C4"/>
    <w:rsid w:val="003D782E"/>
    <w:rsid w:val="003D796B"/>
    <w:rsid w:val="003E00D5"/>
    <w:rsid w:val="003E06E7"/>
    <w:rsid w:val="003E3084"/>
    <w:rsid w:val="003E4C23"/>
    <w:rsid w:val="003E54EE"/>
    <w:rsid w:val="003E58F8"/>
    <w:rsid w:val="003E6B86"/>
    <w:rsid w:val="003E74D1"/>
    <w:rsid w:val="003E7930"/>
    <w:rsid w:val="003F0331"/>
    <w:rsid w:val="003F1BF8"/>
    <w:rsid w:val="003F247A"/>
    <w:rsid w:val="003F2F3E"/>
    <w:rsid w:val="003F365C"/>
    <w:rsid w:val="003F4B7A"/>
    <w:rsid w:val="003F4CD1"/>
    <w:rsid w:val="003F76BB"/>
    <w:rsid w:val="004006DF"/>
    <w:rsid w:val="00400A86"/>
    <w:rsid w:val="00401D1E"/>
    <w:rsid w:val="00401F80"/>
    <w:rsid w:val="00402ADA"/>
    <w:rsid w:val="00403700"/>
    <w:rsid w:val="00403C50"/>
    <w:rsid w:val="00403D2E"/>
    <w:rsid w:val="004062CC"/>
    <w:rsid w:val="004063CD"/>
    <w:rsid w:val="00407202"/>
    <w:rsid w:val="00410E77"/>
    <w:rsid w:val="00411AA1"/>
    <w:rsid w:val="00412DA1"/>
    <w:rsid w:val="004139FC"/>
    <w:rsid w:val="0041405C"/>
    <w:rsid w:val="00414C15"/>
    <w:rsid w:val="00415537"/>
    <w:rsid w:val="00416A39"/>
    <w:rsid w:val="00417E2D"/>
    <w:rsid w:val="004202ED"/>
    <w:rsid w:val="00420B4F"/>
    <w:rsid w:val="00420EEE"/>
    <w:rsid w:val="00421375"/>
    <w:rsid w:val="00421EB2"/>
    <w:rsid w:val="00422CFA"/>
    <w:rsid w:val="004231EE"/>
    <w:rsid w:val="00423233"/>
    <w:rsid w:val="004233F0"/>
    <w:rsid w:val="00424AC0"/>
    <w:rsid w:val="004253DC"/>
    <w:rsid w:val="0042573D"/>
    <w:rsid w:val="004258E6"/>
    <w:rsid w:val="00425991"/>
    <w:rsid w:val="00427857"/>
    <w:rsid w:val="004314AB"/>
    <w:rsid w:val="0043465D"/>
    <w:rsid w:val="00435105"/>
    <w:rsid w:val="00435483"/>
    <w:rsid w:val="00436545"/>
    <w:rsid w:val="00436C6B"/>
    <w:rsid w:val="00437681"/>
    <w:rsid w:val="00441029"/>
    <w:rsid w:val="004410DF"/>
    <w:rsid w:val="00441209"/>
    <w:rsid w:val="00441F6F"/>
    <w:rsid w:val="00443869"/>
    <w:rsid w:val="0044395D"/>
    <w:rsid w:val="00445101"/>
    <w:rsid w:val="004451C3"/>
    <w:rsid w:val="00445926"/>
    <w:rsid w:val="0044769B"/>
    <w:rsid w:val="00447A25"/>
    <w:rsid w:val="004507F7"/>
    <w:rsid w:val="00450820"/>
    <w:rsid w:val="00450A75"/>
    <w:rsid w:val="00450F2D"/>
    <w:rsid w:val="00451397"/>
    <w:rsid w:val="0045248F"/>
    <w:rsid w:val="0045329D"/>
    <w:rsid w:val="00453CF8"/>
    <w:rsid w:val="00454494"/>
    <w:rsid w:val="0045503A"/>
    <w:rsid w:val="0045511B"/>
    <w:rsid w:val="004552E0"/>
    <w:rsid w:val="0045654C"/>
    <w:rsid w:val="00456836"/>
    <w:rsid w:val="00456891"/>
    <w:rsid w:val="00456A77"/>
    <w:rsid w:val="0046040E"/>
    <w:rsid w:val="00460A3D"/>
    <w:rsid w:val="00461C4C"/>
    <w:rsid w:val="004629B8"/>
    <w:rsid w:val="00464EE1"/>
    <w:rsid w:val="0046590D"/>
    <w:rsid w:val="0046692A"/>
    <w:rsid w:val="004700C7"/>
    <w:rsid w:val="00470174"/>
    <w:rsid w:val="004705B8"/>
    <w:rsid w:val="00471BA3"/>
    <w:rsid w:val="00471CB9"/>
    <w:rsid w:val="0047266D"/>
    <w:rsid w:val="004726DF"/>
    <w:rsid w:val="00475239"/>
    <w:rsid w:val="0047547B"/>
    <w:rsid w:val="0047688F"/>
    <w:rsid w:val="00476BDD"/>
    <w:rsid w:val="00477265"/>
    <w:rsid w:val="004772DF"/>
    <w:rsid w:val="00477EA8"/>
    <w:rsid w:val="004806C7"/>
    <w:rsid w:val="00480D5A"/>
    <w:rsid w:val="00480F48"/>
    <w:rsid w:val="004815E8"/>
    <w:rsid w:val="00482A39"/>
    <w:rsid w:val="0048399B"/>
    <w:rsid w:val="00484E6B"/>
    <w:rsid w:val="00486BAC"/>
    <w:rsid w:val="004870B9"/>
    <w:rsid w:val="004872BF"/>
    <w:rsid w:val="00487411"/>
    <w:rsid w:val="00490401"/>
    <w:rsid w:val="0049090A"/>
    <w:rsid w:val="00490E63"/>
    <w:rsid w:val="0049117D"/>
    <w:rsid w:val="0049198D"/>
    <w:rsid w:val="00492004"/>
    <w:rsid w:val="00493466"/>
    <w:rsid w:val="00494261"/>
    <w:rsid w:val="004945B5"/>
    <w:rsid w:val="004948EC"/>
    <w:rsid w:val="00497FBD"/>
    <w:rsid w:val="004A15A7"/>
    <w:rsid w:val="004A1BAB"/>
    <w:rsid w:val="004A1DDA"/>
    <w:rsid w:val="004A5080"/>
    <w:rsid w:val="004A5A1D"/>
    <w:rsid w:val="004B0200"/>
    <w:rsid w:val="004B1CAA"/>
    <w:rsid w:val="004B2AF2"/>
    <w:rsid w:val="004B3353"/>
    <w:rsid w:val="004B39FB"/>
    <w:rsid w:val="004B4248"/>
    <w:rsid w:val="004B5107"/>
    <w:rsid w:val="004B56CD"/>
    <w:rsid w:val="004B6153"/>
    <w:rsid w:val="004B62A5"/>
    <w:rsid w:val="004B6BF5"/>
    <w:rsid w:val="004B72B3"/>
    <w:rsid w:val="004B7483"/>
    <w:rsid w:val="004B77C2"/>
    <w:rsid w:val="004B7CC2"/>
    <w:rsid w:val="004B7E41"/>
    <w:rsid w:val="004C0B40"/>
    <w:rsid w:val="004C0D96"/>
    <w:rsid w:val="004C0E38"/>
    <w:rsid w:val="004C1101"/>
    <w:rsid w:val="004C2C03"/>
    <w:rsid w:val="004C33BC"/>
    <w:rsid w:val="004C46EE"/>
    <w:rsid w:val="004C49B0"/>
    <w:rsid w:val="004C56CE"/>
    <w:rsid w:val="004C7307"/>
    <w:rsid w:val="004C7634"/>
    <w:rsid w:val="004C7C1E"/>
    <w:rsid w:val="004D0277"/>
    <w:rsid w:val="004D02AB"/>
    <w:rsid w:val="004D0B04"/>
    <w:rsid w:val="004D11CC"/>
    <w:rsid w:val="004D1C79"/>
    <w:rsid w:val="004D1EF9"/>
    <w:rsid w:val="004D22C8"/>
    <w:rsid w:val="004D3E65"/>
    <w:rsid w:val="004D4791"/>
    <w:rsid w:val="004D59B6"/>
    <w:rsid w:val="004D5E23"/>
    <w:rsid w:val="004D5F02"/>
    <w:rsid w:val="004D601A"/>
    <w:rsid w:val="004E016D"/>
    <w:rsid w:val="004E08C1"/>
    <w:rsid w:val="004E0961"/>
    <w:rsid w:val="004E0B54"/>
    <w:rsid w:val="004E1CF6"/>
    <w:rsid w:val="004E1D2D"/>
    <w:rsid w:val="004E26ED"/>
    <w:rsid w:val="004E27B6"/>
    <w:rsid w:val="004E2BC9"/>
    <w:rsid w:val="004E66D4"/>
    <w:rsid w:val="004E76AA"/>
    <w:rsid w:val="004E76D5"/>
    <w:rsid w:val="004E791F"/>
    <w:rsid w:val="004F43E0"/>
    <w:rsid w:val="004F5B8A"/>
    <w:rsid w:val="004F6717"/>
    <w:rsid w:val="004F6CED"/>
    <w:rsid w:val="004F76CD"/>
    <w:rsid w:val="004F7DC2"/>
    <w:rsid w:val="0050033F"/>
    <w:rsid w:val="00500A10"/>
    <w:rsid w:val="00502FC7"/>
    <w:rsid w:val="00504726"/>
    <w:rsid w:val="0050572E"/>
    <w:rsid w:val="005064BE"/>
    <w:rsid w:val="00506BAA"/>
    <w:rsid w:val="00510CC7"/>
    <w:rsid w:val="00511D5D"/>
    <w:rsid w:val="00512C7A"/>
    <w:rsid w:val="00514073"/>
    <w:rsid w:val="00514487"/>
    <w:rsid w:val="00514B40"/>
    <w:rsid w:val="00520540"/>
    <w:rsid w:val="0052087E"/>
    <w:rsid w:val="00520E6A"/>
    <w:rsid w:val="005211CE"/>
    <w:rsid w:val="0052120C"/>
    <w:rsid w:val="00521431"/>
    <w:rsid w:val="005218EE"/>
    <w:rsid w:val="005220F1"/>
    <w:rsid w:val="00522665"/>
    <w:rsid w:val="00522B0E"/>
    <w:rsid w:val="00523087"/>
    <w:rsid w:val="00523497"/>
    <w:rsid w:val="00523651"/>
    <w:rsid w:val="00523888"/>
    <w:rsid w:val="00523DA4"/>
    <w:rsid w:val="00525F28"/>
    <w:rsid w:val="00526018"/>
    <w:rsid w:val="00526CCB"/>
    <w:rsid w:val="00526E69"/>
    <w:rsid w:val="005304F7"/>
    <w:rsid w:val="005308C7"/>
    <w:rsid w:val="005309AB"/>
    <w:rsid w:val="00530BD7"/>
    <w:rsid w:val="00531296"/>
    <w:rsid w:val="005314FF"/>
    <w:rsid w:val="00532E8C"/>
    <w:rsid w:val="005333CA"/>
    <w:rsid w:val="00535B3A"/>
    <w:rsid w:val="00536710"/>
    <w:rsid w:val="00537CA0"/>
    <w:rsid w:val="00537ECC"/>
    <w:rsid w:val="0054076D"/>
    <w:rsid w:val="00542507"/>
    <w:rsid w:val="00543772"/>
    <w:rsid w:val="00544917"/>
    <w:rsid w:val="0054559A"/>
    <w:rsid w:val="005455B4"/>
    <w:rsid w:val="0054563B"/>
    <w:rsid w:val="00545754"/>
    <w:rsid w:val="00545825"/>
    <w:rsid w:val="00546A9F"/>
    <w:rsid w:val="00547920"/>
    <w:rsid w:val="00547F57"/>
    <w:rsid w:val="005515F7"/>
    <w:rsid w:val="0055237B"/>
    <w:rsid w:val="0055388C"/>
    <w:rsid w:val="00554B84"/>
    <w:rsid w:val="00554D0D"/>
    <w:rsid w:val="0055675C"/>
    <w:rsid w:val="00556DC1"/>
    <w:rsid w:val="00556DDF"/>
    <w:rsid w:val="005573BB"/>
    <w:rsid w:val="0055788F"/>
    <w:rsid w:val="00560C13"/>
    <w:rsid w:val="00561904"/>
    <w:rsid w:val="00561F59"/>
    <w:rsid w:val="0056261B"/>
    <w:rsid w:val="00562B39"/>
    <w:rsid w:val="00564A1B"/>
    <w:rsid w:val="0056527D"/>
    <w:rsid w:val="00565F9B"/>
    <w:rsid w:val="00567A1E"/>
    <w:rsid w:val="00567F90"/>
    <w:rsid w:val="00570B95"/>
    <w:rsid w:val="0057157B"/>
    <w:rsid w:val="00572220"/>
    <w:rsid w:val="00572269"/>
    <w:rsid w:val="00572DBB"/>
    <w:rsid w:val="00574619"/>
    <w:rsid w:val="005754BB"/>
    <w:rsid w:val="00576EFC"/>
    <w:rsid w:val="00577384"/>
    <w:rsid w:val="00577AA1"/>
    <w:rsid w:val="00580A4D"/>
    <w:rsid w:val="0058109D"/>
    <w:rsid w:val="0058242F"/>
    <w:rsid w:val="00582782"/>
    <w:rsid w:val="00582C48"/>
    <w:rsid w:val="0058349E"/>
    <w:rsid w:val="00584155"/>
    <w:rsid w:val="00585F65"/>
    <w:rsid w:val="005866BD"/>
    <w:rsid w:val="0058725A"/>
    <w:rsid w:val="00590995"/>
    <w:rsid w:val="005910D7"/>
    <w:rsid w:val="005920B0"/>
    <w:rsid w:val="005937A8"/>
    <w:rsid w:val="005962A4"/>
    <w:rsid w:val="00596BD4"/>
    <w:rsid w:val="00596D41"/>
    <w:rsid w:val="005A0481"/>
    <w:rsid w:val="005A083D"/>
    <w:rsid w:val="005A2C6F"/>
    <w:rsid w:val="005A3AD8"/>
    <w:rsid w:val="005A58B5"/>
    <w:rsid w:val="005A5B3C"/>
    <w:rsid w:val="005A5F0A"/>
    <w:rsid w:val="005A62E6"/>
    <w:rsid w:val="005A6ADC"/>
    <w:rsid w:val="005A6D11"/>
    <w:rsid w:val="005A7262"/>
    <w:rsid w:val="005B1714"/>
    <w:rsid w:val="005B247E"/>
    <w:rsid w:val="005B2930"/>
    <w:rsid w:val="005B3247"/>
    <w:rsid w:val="005B4106"/>
    <w:rsid w:val="005B4134"/>
    <w:rsid w:val="005B4280"/>
    <w:rsid w:val="005B4835"/>
    <w:rsid w:val="005B4D50"/>
    <w:rsid w:val="005B4F6E"/>
    <w:rsid w:val="005B627F"/>
    <w:rsid w:val="005B699F"/>
    <w:rsid w:val="005B6BBB"/>
    <w:rsid w:val="005B7C02"/>
    <w:rsid w:val="005C0368"/>
    <w:rsid w:val="005C0996"/>
    <w:rsid w:val="005C1935"/>
    <w:rsid w:val="005C19A4"/>
    <w:rsid w:val="005C1AD6"/>
    <w:rsid w:val="005C3693"/>
    <w:rsid w:val="005C3A45"/>
    <w:rsid w:val="005C4D6D"/>
    <w:rsid w:val="005C5634"/>
    <w:rsid w:val="005C59B3"/>
    <w:rsid w:val="005C5AF6"/>
    <w:rsid w:val="005C5C9F"/>
    <w:rsid w:val="005C7362"/>
    <w:rsid w:val="005C73B0"/>
    <w:rsid w:val="005C75DB"/>
    <w:rsid w:val="005C76C2"/>
    <w:rsid w:val="005D0D4E"/>
    <w:rsid w:val="005D1662"/>
    <w:rsid w:val="005D1788"/>
    <w:rsid w:val="005D3FB5"/>
    <w:rsid w:val="005D4727"/>
    <w:rsid w:val="005D5428"/>
    <w:rsid w:val="005D6760"/>
    <w:rsid w:val="005D681B"/>
    <w:rsid w:val="005D6FCE"/>
    <w:rsid w:val="005D70EB"/>
    <w:rsid w:val="005E0A96"/>
    <w:rsid w:val="005E2F53"/>
    <w:rsid w:val="005E3249"/>
    <w:rsid w:val="005E3530"/>
    <w:rsid w:val="005E476C"/>
    <w:rsid w:val="005E5889"/>
    <w:rsid w:val="005E588A"/>
    <w:rsid w:val="005E5E98"/>
    <w:rsid w:val="005E6101"/>
    <w:rsid w:val="005F1997"/>
    <w:rsid w:val="005F1D58"/>
    <w:rsid w:val="005F399F"/>
    <w:rsid w:val="005F3D87"/>
    <w:rsid w:val="005F4D80"/>
    <w:rsid w:val="005F55FD"/>
    <w:rsid w:val="00600CF5"/>
    <w:rsid w:val="006027E9"/>
    <w:rsid w:val="00603D82"/>
    <w:rsid w:val="00603DE3"/>
    <w:rsid w:val="00603EEA"/>
    <w:rsid w:val="006046EF"/>
    <w:rsid w:val="00604E1B"/>
    <w:rsid w:val="00605137"/>
    <w:rsid w:val="006051A1"/>
    <w:rsid w:val="006055CC"/>
    <w:rsid w:val="00606C11"/>
    <w:rsid w:val="00606FF5"/>
    <w:rsid w:val="006071F8"/>
    <w:rsid w:val="006073A7"/>
    <w:rsid w:val="00607BD3"/>
    <w:rsid w:val="00607D4D"/>
    <w:rsid w:val="00610B8D"/>
    <w:rsid w:val="00612729"/>
    <w:rsid w:val="0061296A"/>
    <w:rsid w:val="00615655"/>
    <w:rsid w:val="00616EC6"/>
    <w:rsid w:val="00617455"/>
    <w:rsid w:val="0062096C"/>
    <w:rsid w:val="00621BF4"/>
    <w:rsid w:val="00621EA4"/>
    <w:rsid w:val="00621EAC"/>
    <w:rsid w:val="00622A67"/>
    <w:rsid w:val="00623551"/>
    <w:rsid w:val="00624397"/>
    <w:rsid w:val="00624F06"/>
    <w:rsid w:val="00626D41"/>
    <w:rsid w:val="00626FCC"/>
    <w:rsid w:val="00630012"/>
    <w:rsid w:val="00630229"/>
    <w:rsid w:val="006321AF"/>
    <w:rsid w:val="006325D8"/>
    <w:rsid w:val="0063279B"/>
    <w:rsid w:val="00632E7A"/>
    <w:rsid w:val="006335A9"/>
    <w:rsid w:val="00633B60"/>
    <w:rsid w:val="006349CF"/>
    <w:rsid w:val="00634E73"/>
    <w:rsid w:val="0063583F"/>
    <w:rsid w:val="00636552"/>
    <w:rsid w:val="006377BC"/>
    <w:rsid w:val="006400BA"/>
    <w:rsid w:val="00642515"/>
    <w:rsid w:val="00642894"/>
    <w:rsid w:val="006433BA"/>
    <w:rsid w:val="0064347E"/>
    <w:rsid w:val="00643D41"/>
    <w:rsid w:val="006442FD"/>
    <w:rsid w:val="0064441A"/>
    <w:rsid w:val="00644FF4"/>
    <w:rsid w:val="0064576C"/>
    <w:rsid w:val="00646448"/>
    <w:rsid w:val="006472AB"/>
    <w:rsid w:val="006473CB"/>
    <w:rsid w:val="006478FC"/>
    <w:rsid w:val="00647FCD"/>
    <w:rsid w:val="0065205D"/>
    <w:rsid w:val="006522B3"/>
    <w:rsid w:val="006529C3"/>
    <w:rsid w:val="00653F60"/>
    <w:rsid w:val="00653F61"/>
    <w:rsid w:val="00654AC6"/>
    <w:rsid w:val="00654D54"/>
    <w:rsid w:val="006553B6"/>
    <w:rsid w:val="00655DD9"/>
    <w:rsid w:val="00656037"/>
    <w:rsid w:val="00656B21"/>
    <w:rsid w:val="00660F37"/>
    <w:rsid w:val="006617C8"/>
    <w:rsid w:val="006618BE"/>
    <w:rsid w:val="006629B4"/>
    <w:rsid w:val="00662B44"/>
    <w:rsid w:val="00662D85"/>
    <w:rsid w:val="0066333E"/>
    <w:rsid w:val="00663704"/>
    <w:rsid w:val="006639B1"/>
    <w:rsid w:val="00663D23"/>
    <w:rsid w:val="00664F87"/>
    <w:rsid w:val="00665332"/>
    <w:rsid w:val="00666528"/>
    <w:rsid w:val="006669BD"/>
    <w:rsid w:val="0066769A"/>
    <w:rsid w:val="00667F19"/>
    <w:rsid w:val="00667F5E"/>
    <w:rsid w:val="006705AD"/>
    <w:rsid w:val="0067070E"/>
    <w:rsid w:val="006716EA"/>
    <w:rsid w:val="00671DD6"/>
    <w:rsid w:val="006724F1"/>
    <w:rsid w:val="00672BE8"/>
    <w:rsid w:val="00672CB5"/>
    <w:rsid w:val="00672ED9"/>
    <w:rsid w:val="00673124"/>
    <w:rsid w:val="00673665"/>
    <w:rsid w:val="00674AEA"/>
    <w:rsid w:val="00676D70"/>
    <w:rsid w:val="006772F4"/>
    <w:rsid w:val="0067759F"/>
    <w:rsid w:val="00680EF7"/>
    <w:rsid w:val="00681140"/>
    <w:rsid w:val="00681BDD"/>
    <w:rsid w:val="00682067"/>
    <w:rsid w:val="00683640"/>
    <w:rsid w:val="0068441A"/>
    <w:rsid w:val="00684632"/>
    <w:rsid w:val="006846B0"/>
    <w:rsid w:val="00685096"/>
    <w:rsid w:val="006867BE"/>
    <w:rsid w:val="00686B61"/>
    <w:rsid w:val="00686EC6"/>
    <w:rsid w:val="0068706E"/>
    <w:rsid w:val="00687345"/>
    <w:rsid w:val="00690648"/>
    <w:rsid w:val="0069172C"/>
    <w:rsid w:val="00691984"/>
    <w:rsid w:val="00691D70"/>
    <w:rsid w:val="00694F46"/>
    <w:rsid w:val="00694FA0"/>
    <w:rsid w:val="006950C9"/>
    <w:rsid w:val="0069715D"/>
    <w:rsid w:val="006A007E"/>
    <w:rsid w:val="006A0F48"/>
    <w:rsid w:val="006A1E75"/>
    <w:rsid w:val="006A2123"/>
    <w:rsid w:val="006A24B6"/>
    <w:rsid w:val="006A2C6F"/>
    <w:rsid w:val="006A4CA3"/>
    <w:rsid w:val="006A4EC8"/>
    <w:rsid w:val="006A53E4"/>
    <w:rsid w:val="006A774E"/>
    <w:rsid w:val="006A7C2C"/>
    <w:rsid w:val="006A7C79"/>
    <w:rsid w:val="006B01F5"/>
    <w:rsid w:val="006B0F75"/>
    <w:rsid w:val="006B1242"/>
    <w:rsid w:val="006B1727"/>
    <w:rsid w:val="006B53F0"/>
    <w:rsid w:val="006B59FC"/>
    <w:rsid w:val="006B6F8A"/>
    <w:rsid w:val="006C041C"/>
    <w:rsid w:val="006C05EF"/>
    <w:rsid w:val="006C0D18"/>
    <w:rsid w:val="006C10EF"/>
    <w:rsid w:val="006C1463"/>
    <w:rsid w:val="006C15F7"/>
    <w:rsid w:val="006C27C3"/>
    <w:rsid w:val="006C2938"/>
    <w:rsid w:val="006C2BBB"/>
    <w:rsid w:val="006C2FF0"/>
    <w:rsid w:val="006C33EE"/>
    <w:rsid w:val="006C4A1D"/>
    <w:rsid w:val="006C5943"/>
    <w:rsid w:val="006C5ABF"/>
    <w:rsid w:val="006C789B"/>
    <w:rsid w:val="006C7985"/>
    <w:rsid w:val="006D0557"/>
    <w:rsid w:val="006D0674"/>
    <w:rsid w:val="006D0D01"/>
    <w:rsid w:val="006D0DF3"/>
    <w:rsid w:val="006D243F"/>
    <w:rsid w:val="006D260C"/>
    <w:rsid w:val="006D3263"/>
    <w:rsid w:val="006D389D"/>
    <w:rsid w:val="006D4364"/>
    <w:rsid w:val="006D5151"/>
    <w:rsid w:val="006D655B"/>
    <w:rsid w:val="006D6E5A"/>
    <w:rsid w:val="006D6F22"/>
    <w:rsid w:val="006D7025"/>
    <w:rsid w:val="006E3110"/>
    <w:rsid w:val="006E4C22"/>
    <w:rsid w:val="006E51ED"/>
    <w:rsid w:val="006E63F2"/>
    <w:rsid w:val="006E6B0D"/>
    <w:rsid w:val="006E70E2"/>
    <w:rsid w:val="006F079D"/>
    <w:rsid w:val="006F0B77"/>
    <w:rsid w:val="006F0F5F"/>
    <w:rsid w:val="006F1355"/>
    <w:rsid w:val="006F1377"/>
    <w:rsid w:val="006F16DC"/>
    <w:rsid w:val="006F1C16"/>
    <w:rsid w:val="006F250D"/>
    <w:rsid w:val="006F31D9"/>
    <w:rsid w:val="006F4218"/>
    <w:rsid w:val="006F5203"/>
    <w:rsid w:val="006F5B0F"/>
    <w:rsid w:val="006F6742"/>
    <w:rsid w:val="006F6894"/>
    <w:rsid w:val="006F76BB"/>
    <w:rsid w:val="006F7705"/>
    <w:rsid w:val="006F778C"/>
    <w:rsid w:val="00700849"/>
    <w:rsid w:val="0070195C"/>
    <w:rsid w:val="007022FC"/>
    <w:rsid w:val="007026C6"/>
    <w:rsid w:val="007045EF"/>
    <w:rsid w:val="00704BA5"/>
    <w:rsid w:val="00706070"/>
    <w:rsid w:val="00707434"/>
    <w:rsid w:val="007074FC"/>
    <w:rsid w:val="007077C1"/>
    <w:rsid w:val="00707B94"/>
    <w:rsid w:val="00707F59"/>
    <w:rsid w:val="0071018F"/>
    <w:rsid w:val="00710AAB"/>
    <w:rsid w:val="00710BE2"/>
    <w:rsid w:val="00710DB3"/>
    <w:rsid w:val="00710F9D"/>
    <w:rsid w:val="00713D32"/>
    <w:rsid w:val="0071410C"/>
    <w:rsid w:val="0071415F"/>
    <w:rsid w:val="00714603"/>
    <w:rsid w:val="00715443"/>
    <w:rsid w:val="0071620E"/>
    <w:rsid w:val="007164C0"/>
    <w:rsid w:val="00716BF3"/>
    <w:rsid w:val="0071770C"/>
    <w:rsid w:val="00717AA4"/>
    <w:rsid w:val="007215EB"/>
    <w:rsid w:val="007219D3"/>
    <w:rsid w:val="00721EE2"/>
    <w:rsid w:val="007220A9"/>
    <w:rsid w:val="00722793"/>
    <w:rsid w:val="0072296C"/>
    <w:rsid w:val="007244F8"/>
    <w:rsid w:val="00724EFE"/>
    <w:rsid w:val="0072561D"/>
    <w:rsid w:val="007256AA"/>
    <w:rsid w:val="0072669A"/>
    <w:rsid w:val="00727B6D"/>
    <w:rsid w:val="00727FD6"/>
    <w:rsid w:val="00730639"/>
    <w:rsid w:val="007313E8"/>
    <w:rsid w:val="00733523"/>
    <w:rsid w:val="0073450E"/>
    <w:rsid w:val="00734A01"/>
    <w:rsid w:val="00734B01"/>
    <w:rsid w:val="00734D0C"/>
    <w:rsid w:val="007363F5"/>
    <w:rsid w:val="0073653C"/>
    <w:rsid w:val="00736A64"/>
    <w:rsid w:val="00736FDA"/>
    <w:rsid w:val="0073705D"/>
    <w:rsid w:val="00737492"/>
    <w:rsid w:val="00737B25"/>
    <w:rsid w:val="007408D0"/>
    <w:rsid w:val="00741FEC"/>
    <w:rsid w:val="0074222E"/>
    <w:rsid w:val="007435C6"/>
    <w:rsid w:val="00744C8C"/>
    <w:rsid w:val="007457C3"/>
    <w:rsid w:val="007459C9"/>
    <w:rsid w:val="007469CA"/>
    <w:rsid w:val="00750AD6"/>
    <w:rsid w:val="007539B0"/>
    <w:rsid w:val="00754493"/>
    <w:rsid w:val="0075590A"/>
    <w:rsid w:val="0075645B"/>
    <w:rsid w:val="007566C0"/>
    <w:rsid w:val="00760281"/>
    <w:rsid w:val="00760B9C"/>
    <w:rsid w:val="00760BD1"/>
    <w:rsid w:val="0076100B"/>
    <w:rsid w:val="0076109C"/>
    <w:rsid w:val="00761298"/>
    <w:rsid w:val="00761451"/>
    <w:rsid w:val="00761DA3"/>
    <w:rsid w:val="00766B72"/>
    <w:rsid w:val="007725BD"/>
    <w:rsid w:val="007738F8"/>
    <w:rsid w:val="007742E4"/>
    <w:rsid w:val="00774537"/>
    <w:rsid w:val="00775A9A"/>
    <w:rsid w:val="00775C75"/>
    <w:rsid w:val="00775F7B"/>
    <w:rsid w:val="007774DB"/>
    <w:rsid w:val="00777D46"/>
    <w:rsid w:val="00777E4B"/>
    <w:rsid w:val="00777EC4"/>
    <w:rsid w:val="00777F26"/>
    <w:rsid w:val="0078178C"/>
    <w:rsid w:val="00781E0A"/>
    <w:rsid w:val="0078236C"/>
    <w:rsid w:val="007824CF"/>
    <w:rsid w:val="00783847"/>
    <w:rsid w:val="007838F8"/>
    <w:rsid w:val="00783DD8"/>
    <w:rsid w:val="007855DB"/>
    <w:rsid w:val="007869A4"/>
    <w:rsid w:val="00787B0A"/>
    <w:rsid w:val="00787DEA"/>
    <w:rsid w:val="0079175F"/>
    <w:rsid w:val="007928BC"/>
    <w:rsid w:val="007939E6"/>
    <w:rsid w:val="007940B6"/>
    <w:rsid w:val="00794CD0"/>
    <w:rsid w:val="007969C6"/>
    <w:rsid w:val="007969F9"/>
    <w:rsid w:val="00797550"/>
    <w:rsid w:val="007978B1"/>
    <w:rsid w:val="007A19F9"/>
    <w:rsid w:val="007A260C"/>
    <w:rsid w:val="007A33E5"/>
    <w:rsid w:val="007A3E49"/>
    <w:rsid w:val="007A4DC9"/>
    <w:rsid w:val="007A5C52"/>
    <w:rsid w:val="007A637E"/>
    <w:rsid w:val="007A768F"/>
    <w:rsid w:val="007A7E3E"/>
    <w:rsid w:val="007B009E"/>
    <w:rsid w:val="007B0240"/>
    <w:rsid w:val="007B0437"/>
    <w:rsid w:val="007B0C28"/>
    <w:rsid w:val="007B1AE8"/>
    <w:rsid w:val="007B250A"/>
    <w:rsid w:val="007B2E54"/>
    <w:rsid w:val="007B2F3B"/>
    <w:rsid w:val="007B36B0"/>
    <w:rsid w:val="007B4A04"/>
    <w:rsid w:val="007B51BC"/>
    <w:rsid w:val="007B51E7"/>
    <w:rsid w:val="007B5767"/>
    <w:rsid w:val="007B5818"/>
    <w:rsid w:val="007B5CD5"/>
    <w:rsid w:val="007B68C7"/>
    <w:rsid w:val="007B7061"/>
    <w:rsid w:val="007C004F"/>
    <w:rsid w:val="007C10DF"/>
    <w:rsid w:val="007C10EA"/>
    <w:rsid w:val="007C13C1"/>
    <w:rsid w:val="007C1532"/>
    <w:rsid w:val="007C297D"/>
    <w:rsid w:val="007C3817"/>
    <w:rsid w:val="007C5126"/>
    <w:rsid w:val="007C52C0"/>
    <w:rsid w:val="007C561F"/>
    <w:rsid w:val="007C5868"/>
    <w:rsid w:val="007C5963"/>
    <w:rsid w:val="007C6221"/>
    <w:rsid w:val="007C6F84"/>
    <w:rsid w:val="007C75E6"/>
    <w:rsid w:val="007C772E"/>
    <w:rsid w:val="007C78EE"/>
    <w:rsid w:val="007C7EFC"/>
    <w:rsid w:val="007D0436"/>
    <w:rsid w:val="007D1512"/>
    <w:rsid w:val="007D294B"/>
    <w:rsid w:val="007D306F"/>
    <w:rsid w:val="007D34DB"/>
    <w:rsid w:val="007D674D"/>
    <w:rsid w:val="007D67B8"/>
    <w:rsid w:val="007D6E5D"/>
    <w:rsid w:val="007D77F6"/>
    <w:rsid w:val="007E05F1"/>
    <w:rsid w:val="007E08CC"/>
    <w:rsid w:val="007E27CC"/>
    <w:rsid w:val="007E32F5"/>
    <w:rsid w:val="007E586C"/>
    <w:rsid w:val="007E7220"/>
    <w:rsid w:val="007F0366"/>
    <w:rsid w:val="007F1599"/>
    <w:rsid w:val="007F1AE3"/>
    <w:rsid w:val="007F21A6"/>
    <w:rsid w:val="007F3AC7"/>
    <w:rsid w:val="007F4DFB"/>
    <w:rsid w:val="007F6593"/>
    <w:rsid w:val="007F76AC"/>
    <w:rsid w:val="007F7905"/>
    <w:rsid w:val="007F7B09"/>
    <w:rsid w:val="007F7BA9"/>
    <w:rsid w:val="00800006"/>
    <w:rsid w:val="00800263"/>
    <w:rsid w:val="008012C2"/>
    <w:rsid w:val="00801FFB"/>
    <w:rsid w:val="00802E85"/>
    <w:rsid w:val="008033D6"/>
    <w:rsid w:val="008052FC"/>
    <w:rsid w:val="00805F37"/>
    <w:rsid w:val="00806309"/>
    <w:rsid w:val="00806314"/>
    <w:rsid w:val="00807FD1"/>
    <w:rsid w:val="008103F4"/>
    <w:rsid w:val="00810B20"/>
    <w:rsid w:val="00813028"/>
    <w:rsid w:val="00813388"/>
    <w:rsid w:val="00814660"/>
    <w:rsid w:val="00814FF0"/>
    <w:rsid w:val="00816321"/>
    <w:rsid w:val="008178C6"/>
    <w:rsid w:val="00817CFC"/>
    <w:rsid w:val="00817EAF"/>
    <w:rsid w:val="0082004A"/>
    <w:rsid w:val="008203FD"/>
    <w:rsid w:val="00821EC1"/>
    <w:rsid w:val="008228DA"/>
    <w:rsid w:val="00822D00"/>
    <w:rsid w:val="008251A4"/>
    <w:rsid w:val="0082583C"/>
    <w:rsid w:val="00825900"/>
    <w:rsid w:val="00825984"/>
    <w:rsid w:val="0082777D"/>
    <w:rsid w:val="00830CC0"/>
    <w:rsid w:val="00830D40"/>
    <w:rsid w:val="00832EC4"/>
    <w:rsid w:val="008330B8"/>
    <w:rsid w:val="00834356"/>
    <w:rsid w:val="00835EC1"/>
    <w:rsid w:val="00837249"/>
    <w:rsid w:val="00837897"/>
    <w:rsid w:val="0083798D"/>
    <w:rsid w:val="008416D0"/>
    <w:rsid w:val="008423DF"/>
    <w:rsid w:val="00842703"/>
    <w:rsid w:val="008429C6"/>
    <w:rsid w:val="00842A44"/>
    <w:rsid w:val="0084413C"/>
    <w:rsid w:val="00844F5F"/>
    <w:rsid w:val="00845605"/>
    <w:rsid w:val="00846259"/>
    <w:rsid w:val="00846564"/>
    <w:rsid w:val="00846D8D"/>
    <w:rsid w:val="0085186A"/>
    <w:rsid w:val="00852748"/>
    <w:rsid w:val="0085367F"/>
    <w:rsid w:val="00853B52"/>
    <w:rsid w:val="00854A8C"/>
    <w:rsid w:val="008554F1"/>
    <w:rsid w:val="00857300"/>
    <w:rsid w:val="00857FD8"/>
    <w:rsid w:val="00862CF8"/>
    <w:rsid w:val="00863249"/>
    <w:rsid w:val="0086338B"/>
    <w:rsid w:val="0086362A"/>
    <w:rsid w:val="00864C8F"/>
    <w:rsid w:val="00866171"/>
    <w:rsid w:val="00866DA9"/>
    <w:rsid w:val="00871A98"/>
    <w:rsid w:val="00872AA8"/>
    <w:rsid w:val="00872BBA"/>
    <w:rsid w:val="00873519"/>
    <w:rsid w:val="00873CC7"/>
    <w:rsid w:val="00875805"/>
    <w:rsid w:val="00875E9A"/>
    <w:rsid w:val="00876135"/>
    <w:rsid w:val="00876260"/>
    <w:rsid w:val="00876345"/>
    <w:rsid w:val="008767E9"/>
    <w:rsid w:val="00880540"/>
    <w:rsid w:val="00880F6F"/>
    <w:rsid w:val="00881526"/>
    <w:rsid w:val="00882A65"/>
    <w:rsid w:val="00882BAC"/>
    <w:rsid w:val="008835A1"/>
    <w:rsid w:val="008841CF"/>
    <w:rsid w:val="00884445"/>
    <w:rsid w:val="00884602"/>
    <w:rsid w:val="00885B8A"/>
    <w:rsid w:val="008872AC"/>
    <w:rsid w:val="00887797"/>
    <w:rsid w:val="00887D3D"/>
    <w:rsid w:val="00891814"/>
    <w:rsid w:val="00891919"/>
    <w:rsid w:val="0089192F"/>
    <w:rsid w:val="00891D77"/>
    <w:rsid w:val="00892688"/>
    <w:rsid w:val="008928D7"/>
    <w:rsid w:val="00893AF0"/>
    <w:rsid w:val="00895158"/>
    <w:rsid w:val="00895694"/>
    <w:rsid w:val="00897BCD"/>
    <w:rsid w:val="008A0670"/>
    <w:rsid w:val="008A0E88"/>
    <w:rsid w:val="008A0F4E"/>
    <w:rsid w:val="008A2F25"/>
    <w:rsid w:val="008A4410"/>
    <w:rsid w:val="008A444E"/>
    <w:rsid w:val="008A4B0F"/>
    <w:rsid w:val="008A4D45"/>
    <w:rsid w:val="008A5B5D"/>
    <w:rsid w:val="008A5FAB"/>
    <w:rsid w:val="008A6D03"/>
    <w:rsid w:val="008B0062"/>
    <w:rsid w:val="008B1228"/>
    <w:rsid w:val="008B3AF0"/>
    <w:rsid w:val="008B4520"/>
    <w:rsid w:val="008B4FA8"/>
    <w:rsid w:val="008B5185"/>
    <w:rsid w:val="008B5BE5"/>
    <w:rsid w:val="008B61E9"/>
    <w:rsid w:val="008B66DD"/>
    <w:rsid w:val="008B690A"/>
    <w:rsid w:val="008B71A8"/>
    <w:rsid w:val="008C311D"/>
    <w:rsid w:val="008C35B5"/>
    <w:rsid w:val="008C423B"/>
    <w:rsid w:val="008C4ADD"/>
    <w:rsid w:val="008C5E8D"/>
    <w:rsid w:val="008C6039"/>
    <w:rsid w:val="008C6EA6"/>
    <w:rsid w:val="008C72B0"/>
    <w:rsid w:val="008D0472"/>
    <w:rsid w:val="008D0EB0"/>
    <w:rsid w:val="008D135E"/>
    <w:rsid w:val="008D1A40"/>
    <w:rsid w:val="008D213C"/>
    <w:rsid w:val="008D28D6"/>
    <w:rsid w:val="008D3A47"/>
    <w:rsid w:val="008D4904"/>
    <w:rsid w:val="008D6010"/>
    <w:rsid w:val="008D648B"/>
    <w:rsid w:val="008D791A"/>
    <w:rsid w:val="008E0047"/>
    <w:rsid w:val="008E23A5"/>
    <w:rsid w:val="008E2826"/>
    <w:rsid w:val="008E3500"/>
    <w:rsid w:val="008E53D3"/>
    <w:rsid w:val="008E6986"/>
    <w:rsid w:val="008E6F6A"/>
    <w:rsid w:val="008E7CA4"/>
    <w:rsid w:val="008F0892"/>
    <w:rsid w:val="008F26B5"/>
    <w:rsid w:val="008F36D0"/>
    <w:rsid w:val="008F4450"/>
    <w:rsid w:val="008F46B4"/>
    <w:rsid w:val="008F6025"/>
    <w:rsid w:val="008F61D5"/>
    <w:rsid w:val="008F718F"/>
    <w:rsid w:val="008F724A"/>
    <w:rsid w:val="00900660"/>
    <w:rsid w:val="00900680"/>
    <w:rsid w:val="0090163F"/>
    <w:rsid w:val="00901B32"/>
    <w:rsid w:val="00902887"/>
    <w:rsid w:val="00904749"/>
    <w:rsid w:val="00905970"/>
    <w:rsid w:val="00905E9B"/>
    <w:rsid w:val="009102D6"/>
    <w:rsid w:val="00911D02"/>
    <w:rsid w:val="009130F9"/>
    <w:rsid w:val="00913433"/>
    <w:rsid w:val="00913456"/>
    <w:rsid w:val="00913CD1"/>
    <w:rsid w:val="00913ED1"/>
    <w:rsid w:val="00915146"/>
    <w:rsid w:val="00915312"/>
    <w:rsid w:val="0091557A"/>
    <w:rsid w:val="0091587B"/>
    <w:rsid w:val="00915B9F"/>
    <w:rsid w:val="009167B7"/>
    <w:rsid w:val="00916EFC"/>
    <w:rsid w:val="00916F4D"/>
    <w:rsid w:val="0091772F"/>
    <w:rsid w:val="009202EC"/>
    <w:rsid w:val="0092098C"/>
    <w:rsid w:val="0092228F"/>
    <w:rsid w:val="00927B96"/>
    <w:rsid w:val="00927EDA"/>
    <w:rsid w:val="0093011C"/>
    <w:rsid w:val="0093018E"/>
    <w:rsid w:val="00930840"/>
    <w:rsid w:val="009314C2"/>
    <w:rsid w:val="00931E62"/>
    <w:rsid w:val="00933A9B"/>
    <w:rsid w:val="00935309"/>
    <w:rsid w:val="00935A33"/>
    <w:rsid w:val="009369CC"/>
    <w:rsid w:val="00936DF8"/>
    <w:rsid w:val="00936F25"/>
    <w:rsid w:val="00937089"/>
    <w:rsid w:val="009370D5"/>
    <w:rsid w:val="00937723"/>
    <w:rsid w:val="00940EC2"/>
    <w:rsid w:val="0094104F"/>
    <w:rsid w:val="009411C2"/>
    <w:rsid w:val="0094167F"/>
    <w:rsid w:val="009421DF"/>
    <w:rsid w:val="00943176"/>
    <w:rsid w:val="009440A8"/>
    <w:rsid w:val="009441DA"/>
    <w:rsid w:val="0094465A"/>
    <w:rsid w:val="00944BA9"/>
    <w:rsid w:val="009454EE"/>
    <w:rsid w:val="00947EBF"/>
    <w:rsid w:val="00950268"/>
    <w:rsid w:val="00951400"/>
    <w:rsid w:val="0095150D"/>
    <w:rsid w:val="00951649"/>
    <w:rsid w:val="00952AFC"/>
    <w:rsid w:val="009531CA"/>
    <w:rsid w:val="009531D0"/>
    <w:rsid w:val="009531E1"/>
    <w:rsid w:val="009534E9"/>
    <w:rsid w:val="0095389E"/>
    <w:rsid w:val="00953CF4"/>
    <w:rsid w:val="0095434B"/>
    <w:rsid w:val="00954894"/>
    <w:rsid w:val="0095545B"/>
    <w:rsid w:val="009558C0"/>
    <w:rsid w:val="00955EEE"/>
    <w:rsid w:val="00956B71"/>
    <w:rsid w:val="00957F14"/>
    <w:rsid w:val="00960D6D"/>
    <w:rsid w:val="00961479"/>
    <w:rsid w:val="0096285F"/>
    <w:rsid w:val="00964F57"/>
    <w:rsid w:val="009652DE"/>
    <w:rsid w:val="0096774B"/>
    <w:rsid w:val="0097106D"/>
    <w:rsid w:val="0097107D"/>
    <w:rsid w:val="0097141A"/>
    <w:rsid w:val="009718EC"/>
    <w:rsid w:val="00972A02"/>
    <w:rsid w:val="0097326F"/>
    <w:rsid w:val="00973535"/>
    <w:rsid w:val="00973B7A"/>
    <w:rsid w:val="009749DB"/>
    <w:rsid w:val="00974FE8"/>
    <w:rsid w:val="00975817"/>
    <w:rsid w:val="00975FAF"/>
    <w:rsid w:val="00976166"/>
    <w:rsid w:val="00976C74"/>
    <w:rsid w:val="00977745"/>
    <w:rsid w:val="00977C6E"/>
    <w:rsid w:val="0098035B"/>
    <w:rsid w:val="00980471"/>
    <w:rsid w:val="009811E2"/>
    <w:rsid w:val="00982A8E"/>
    <w:rsid w:val="009831F3"/>
    <w:rsid w:val="00983A7C"/>
    <w:rsid w:val="00983AD4"/>
    <w:rsid w:val="00983F5E"/>
    <w:rsid w:val="00984F59"/>
    <w:rsid w:val="00985D03"/>
    <w:rsid w:val="00985E9E"/>
    <w:rsid w:val="009866A0"/>
    <w:rsid w:val="00986873"/>
    <w:rsid w:val="00986AD1"/>
    <w:rsid w:val="00991EEC"/>
    <w:rsid w:val="009921E3"/>
    <w:rsid w:val="009948B9"/>
    <w:rsid w:val="00994C02"/>
    <w:rsid w:val="00994C3D"/>
    <w:rsid w:val="00996571"/>
    <w:rsid w:val="009977F3"/>
    <w:rsid w:val="009A0162"/>
    <w:rsid w:val="009A0FA4"/>
    <w:rsid w:val="009A2131"/>
    <w:rsid w:val="009A21F9"/>
    <w:rsid w:val="009A2A56"/>
    <w:rsid w:val="009A315C"/>
    <w:rsid w:val="009A419B"/>
    <w:rsid w:val="009A4697"/>
    <w:rsid w:val="009A48EF"/>
    <w:rsid w:val="009A4DB2"/>
    <w:rsid w:val="009A4EF1"/>
    <w:rsid w:val="009A549D"/>
    <w:rsid w:val="009A5CAE"/>
    <w:rsid w:val="009A745A"/>
    <w:rsid w:val="009A7D0C"/>
    <w:rsid w:val="009B04CA"/>
    <w:rsid w:val="009B21A9"/>
    <w:rsid w:val="009B26DC"/>
    <w:rsid w:val="009B2D75"/>
    <w:rsid w:val="009B3426"/>
    <w:rsid w:val="009B687F"/>
    <w:rsid w:val="009B68AF"/>
    <w:rsid w:val="009B6D70"/>
    <w:rsid w:val="009B7A24"/>
    <w:rsid w:val="009B7CCB"/>
    <w:rsid w:val="009C1596"/>
    <w:rsid w:val="009C2053"/>
    <w:rsid w:val="009C26DD"/>
    <w:rsid w:val="009C2741"/>
    <w:rsid w:val="009C3845"/>
    <w:rsid w:val="009C3BE6"/>
    <w:rsid w:val="009C40CB"/>
    <w:rsid w:val="009C67D9"/>
    <w:rsid w:val="009C68CB"/>
    <w:rsid w:val="009C68D2"/>
    <w:rsid w:val="009C6BB9"/>
    <w:rsid w:val="009C6E32"/>
    <w:rsid w:val="009C7658"/>
    <w:rsid w:val="009C77C5"/>
    <w:rsid w:val="009C7D01"/>
    <w:rsid w:val="009C7DCD"/>
    <w:rsid w:val="009D00CD"/>
    <w:rsid w:val="009D1E53"/>
    <w:rsid w:val="009D2110"/>
    <w:rsid w:val="009D30FB"/>
    <w:rsid w:val="009D3ABA"/>
    <w:rsid w:val="009D4149"/>
    <w:rsid w:val="009D48FC"/>
    <w:rsid w:val="009D5C50"/>
    <w:rsid w:val="009D5FA4"/>
    <w:rsid w:val="009D7C1E"/>
    <w:rsid w:val="009E02BB"/>
    <w:rsid w:val="009E133F"/>
    <w:rsid w:val="009E162B"/>
    <w:rsid w:val="009E1CDD"/>
    <w:rsid w:val="009E278A"/>
    <w:rsid w:val="009E3192"/>
    <w:rsid w:val="009E41FD"/>
    <w:rsid w:val="009E4F99"/>
    <w:rsid w:val="009E52C6"/>
    <w:rsid w:val="009E5F38"/>
    <w:rsid w:val="009E6C9F"/>
    <w:rsid w:val="009E75E9"/>
    <w:rsid w:val="009E7B5C"/>
    <w:rsid w:val="009E7F1E"/>
    <w:rsid w:val="009F0A6E"/>
    <w:rsid w:val="009F0E2F"/>
    <w:rsid w:val="009F11B6"/>
    <w:rsid w:val="009F11F5"/>
    <w:rsid w:val="009F265B"/>
    <w:rsid w:val="009F380D"/>
    <w:rsid w:val="009F3943"/>
    <w:rsid w:val="009F4297"/>
    <w:rsid w:val="009F44D2"/>
    <w:rsid w:val="009F537B"/>
    <w:rsid w:val="009F5BA9"/>
    <w:rsid w:val="009F66E5"/>
    <w:rsid w:val="009F7450"/>
    <w:rsid w:val="009F7D2C"/>
    <w:rsid w:val="009F7FC5"/>
    <w:rsid w:val="00A00686"/>
    <w:rsid w:val="00A00F69"/>
    <w:rsid w:val="00A01BF6"/>
    <w:rsid w:val="00A02FB8"/>
    <w:rsid w:val="00A03B92"/>
    <w:rsid w:val="00A06AE7"/>
    <w:rsid w:val="00A06C9D"/>
    <w:rsid w:val="00A06D8B"/>
    <w:rsid w:val="00A070F6"/>
    <w:rsid w:val="00A073A6"/>
    <w:rsid w:val="00A0778C"/>
    <w:rsid w:val="00A101B6"/>
    <w:rsid w:val="00A10409"/>
    <w:rsid w:val="00A107E7"/>
    <w:rsid w:val="00A10BC4"/>
    <w:rsid w:val="00A10D07"/>
    <w:rsid w:val="00A11416"/>
    <w:rsid w:val="00A118AC"/>
    <w:rsid w:val="00A11A22"/>
    <w:rsid w:val="00A13349"/>
    <w:rsid w:val="00A13A66"/>
    <w:rsid w:val="00A14177"/>
    <w:rsid w:val="00A14410"/>
    <w:rsid w:val="00A155FF"/>
    <w:rsid w:val="00A15690"/>
    <w:rsid w:val="00A174FD"/>
    <w:rsid w:val="00A178BC"/>
    <w:rsid w:val="00A20257"/>
    <w:rsid w:val="00A203F4"/>
    <w:rsid w:val="00A20770"/>
    <w:rsid w:val="00A216B2"/>
    <w:rsid w:val="00A21903"/>
    <w:rsid w:val="00A22BB3"/>
    <w:rsid w:val="00A233DE"/>
    <w:rsid w:val="00A23E92"/>
    <w:rsid w:val="00A24AF4"/>
    <w:rsid w:val="00A24BBF"/>
    <w:rsid w:val="00A2562A"/>
    <w:rsid w:val="00A25881"/>
    <w:rsid w:val="00A272A0"/>
    <w:rsid w:val="00A27430"/>
    <w:rsid w:val="00A31308"/>
    <w:rsid w:val="00A31E07"/>
    <w:rsid w:val="00A325C8"/>
    <w:rsid w:val="00A32B1E"/>
    <w:rsid w:val="00A33078"/>
    <w:rsid w:val="00A33A1C"/>
    <w:rsid w:val="00A33D65"/>
    <w:rsid w:val="00A34B9E"/>
    <w:rsid w:val="00A35BF9"/>
    <w:rsid w:val="00A35D7A"/>
    <w:rsid w:val="00A36109"/>
    <w:rsid w:val="00A3675D"/>
    <w:rsid w:val="00A3682F"/>
    <w:rsid w:val="00A37929"/>
    <w:rsid w:val="00A37C60"/>
    <w:rsid w:val="00A40082"/>
    <w:rsid w:val="00A40C92"/>
    <w:rsid w:val="00A40DCC"/>
    <w:rsid w:val="00A40ECE"/>
    <w:rsid w:val="00A41218"/>
    <w:rsid w:val="00A418A3"/>
    <w:rsid w:val="00A41CDE"/>
    <w:rsid w:val="00A424DC"/>
    <w:rsid w:val="00A431D9"/>
    <w:rsid w:val="00A4676E"/>
    <w:rsid w:val="00A46C1F"/>
    <w:rsid w:val="00A46EA2"/>
    <w:rsid w:val="00A47F20"/>
    <w:rsid w:val="00A5066F"/>
    <w:rsid w:val="00A51043"/>
    <w:rsid w:val="00A513DF"/>
    <w:rsid w:val="00A524F6"/>
    <w:rsid w:val="00A526FC"/>
    <w:rsid w:val="00A52C58"/>
    <w:rsid w:val="00A52F84"/>
    <w:rsid w:val="00A54422"/>
    <w:rsid w:val="00A55898"/>
    <w:rsid w:val="00A561E4"/>
    <w:rsid w:val="00A57236"/>
    <w:rsid w:val="00A57D8D"/>
    <w:rsid w:val="00A600A8"/>
    <w:rsid w:val="00A626C0"/>
    <w:rsid w:val="00A62E4C"/>
    <w:rsid w:val="00A62E5C"/>
    <w:rsid w:val="00A6406C"/>
    <w:rsid w:val="00A64AEF"/>
    <w:rsid w:val="00A65D09"/>
    <w:rsid w:val="00A677AA"/>
    <w:rsid w:val="00A67BC4"/>
    <w:rsid w:val="00A70F6B"/>
    <w:rsid w:val="00A711AD"/>
    <w:rsid w:val="00A716AF"/>
    <w:rsid w:val="00A716CD"/>
    <w:rsid w:val="00A73642"/>
    <w:rsid w:val="00A744E7"/>
    <w:rsid w:val="00A74F0F"/>
    <w:rsid w:val="00A75D53"/>
    <w:rsid w:val="00A762B9"/>
    <w:rsid w:val="00A802E7"/>
    <w:rsid w:val="00A80446"/>
    <w:rsid w:val="00A8149B"/>
    <w:rsid w:val="00A82161"/>
    <w:rsid w:val="00A83C25"/>
    <w:rsid w:val="00A84D9F"/>
    <w:rsid w:val="00A84F71"/>
    <w:rsid w:val="00A858E5"/>
    <w:rsid w:val="00A85946"/>
    <w:rsid w:val="00A86C3A"/>
    <w:rsid w:val="00A86C88"/>
    <w:rsid w:val="00A9073B"/>
    <w:rsid w:val="00A90EB4"/>
    <w:rsid w:val="00A91652"/>
    <w:rsid w:val="00A918C5"/>
    <w:rsid w:val="00A9243F"/>
    <w:rsid w:val="00A92C2D"/>
    <w:rsid w:val="00A92EB2"/>
    <w:rsid w:val="00A93B89"/>
    <w:rsid w:val="00A9455C"/>
    <w:rsid w:val="00A95194"/>
    <w:rsid w:val="00A9683D"/>
    <w:rsid w:val="00A97A57"/>
    <w:rsid w:val="00AA0A59"/>
    <w:rsid w:val="00AA0E6B"/>
    <w:rsid w:val="00AA2C24"/>
    <w:rsid w:val="00AA3682"/>
    <w:rsid w:val="00AA3C9A"/>
    <w:rsid w:val="00AA4643"/>
    <w:rsid w:val="00AA5641"/>
    <w:rsid w:val="00AA7D90"/>
    <w:rsid w:val="00AB00F4"/>
    <w:rsid w:val="00AB015F"/>
    <w:rsid w:val="00AB2192"/>
    <w:rsid w:val="00AB2D33"/>
    <w:rsid w:val="00AB396D"/>
    <w:rsid w:val="00AB44AC"/>
    <w:rsid w:val="00AB5A26"/>
    <w:rsid w:val="00AB7802"/>
    <w:rsid w:val="00AC0373"/>
    <w:rsid w:val="00AC0B5B"/>
    <w:rsid w:val="00AC2B39"/>
    <w:rsid w:val="00AC413C"/>
    <w:rsid w:val="00AC424A"/>
    <w:rsid w:val="00AC69D5"/>
    <w:rsid w:val="00AC6CB5"/>
    <w:rsid w:val="00AC77A8"/>
    <w:rsid w:val="00AD0284"/>
    <w:rsid w:val="00AD0C05"/>
    <w:rsid w:val="00AD167B"/>
    <w:rsid w:val="00AD2146"/>
    <w:rsid w:val="00AD2770"/>
    <w:rsid w:val="00AD3719"/>
    <w:rsid w:val="00AD3721"/>
    <w:rsid w:val="00AD5340"/>
    <w:rsid w:val="00AD76C5"/>
    <w:rsid w:val="00AD7BDF"/>
    <w:rsid w:val="00AE0CB6"/>
    <w:rsid w:val="00AE1C17"/>
    <w:rsid w:val="00AE268B"/>
    <w:rsid w:val="00AE2CEE"/>
    <w:rsid w:val="00AE32C1"/>
    <w:rsid w:val="00AE3904"/>
    <w:rsid w:val="00AE3B40"/>
    <w:rsid w:val="00AE4698"/>
    <w:rsid w:val="00AE4DFB"/>
    <w:rsid w:val="00AE5522"/>
    <w:rsid w:val="00AE5A5A"/>
    <w:rsid w:val="00AE5A92"/>
    <w:rsid w:val="00AE68F5"/>
    <w:rsid w:val="00AE6932"/>
    <w:rsid w:val="00AF042E"/>
    <w:rsid w:val="00AF09DC"/>
    <w:rsid w:val="00AF1464"/>
    <w:rsid w:val="00AF1987"/>
    <w:rsid w:val="00AF19DE"/>
    <w:rsid w:val="00AF1A3D"/>
    <w:rsid w:val="00AF5B07"/>
    <w:rsid w:val="00AF6C4B"/>
    <w:rsid w:val="00AF7844"/>
    <w:rsid w:val="00AF7A84"/>
    <w:rsid w:val="00AF7C19"/>
    <w:rsid w:val="00B01245"/>
    <w:rsid w:val="00B01576"/>
    <w:rsid w:val="00B03404"/>
    <w:rsid w:val="00B05177"/>
    <w:rsid w:val="00B06C9D"/>
    <w:rsid w:val="00B10180"/>
    <w:rsid w:val="00B11819"/>
    <w:rsid w:val="00B11FB9"/>
    <w:rsid w:val="00B128F7"/>
    <w:rsid w:val="00B136DE"/>
    <w:rsid w:val="00B1379C"/>
    <w:rsid w:val="00B13E8C"/>
    <w:rsid w:val="00B1449F"/>
    <w:rsid w:val="00B15130"/>
    <w:rsid w:val="00B1579A"/>
    <w:rsid w:val="00B15FB7"/>
    <w:rsid w:val="00B200AE"/>
    <w:rsid w:val="00B20BE2"/>
    <w:rsid w:val="00B20F4A"/>
    <w:rsid w:val="00B22DCD"/>
    <w:rsid w:val="00B23A71"/>
    <w:rsid w:val="00B247C2"/>
    <w:rsid w:val="00B275D0"/>
    <w:rsid w:val="00B30396"/>
    <w:rsid w:val="00B31C3A"/>
    <w:rsid w:val="00B33F02"/>
    <w:rsid w:val="00B34F5D"/>
    <w:rsid w:val="00B35058"/>
    <w:rsid w:val="00B35283"/>
    <w:rsid w:val="00B35435"/>
    <w:rsid w:val="00B36DE4"/>
    <w:rsid w:val="00B37498"/>
    <w:rsid w:val="00B4167D"/>
    <w:rsid w:val="00B41E18"/>
    <w:rsid w:val="00B435D7"/>
    <w:rsid w:val="00B44EE2"/>
    <w:rsid w:val="00B463D1"/>
    <w:rsid w:val="00B46BB5"/>
    <w:rsid w:val="00B47220"/>
    <w:rsid w:val="00B47A59"/>
    <w:rsid w:val="00B50D4F"/>
    <w:rsid w:val="00B51801"/>
    <w:rsid w:val="00B518A5"/>
    <w:rsid w:val="00B51C57"/>
    <w:rsid w:val="00B52FA2"/>
    <w:rsid w:val="00B5363A"/>
    <w:rsid w:val="00B53746"/>
    <w:rsid w:val="00B53968"/>
    <w:rsid w:val="00B53A47"/>
    <w:rsid w:val="00B53E62"/>
    <w:rsid w:val="00B54A4A"/>
    <w:rsid w:val="00B55283"/>
    <w:rsid w:val="00B56569"/>
    <w:rsid w:val="00B5769C"/>
    <w:rsid w:val="00B6021D"/>
    <w:rsid w:val="00B64597"/>
    <w:rsid w:val="00B64CA7"/>
    <w:rsid w:val="00B64E54"/>
    <w:rsid w:val="00B656D3"/>
    <w:rsid w:val="00B657C5"/>
    <w:rsid w:val="00B66A29"/>
    <w:rsid w:val="00B67676"/>
    <w:rsid w:val="00B7002E"/>
    <w:rsid w:val="00B705B7"/>
    <w:rsid w:val="00B71E29"/>
    <w:rsid w:val="00B7224C"/>
    <w:rsid w:val="00B723C9"/>
    <w:rsid w:val="00B72ABD"/>
    <w:rsid w:val="00B75A8C"/>
    <w:rsid w:val="00B75E19"/>
    <w:rsid w:val="00B75E1A"/>
    <w:rsid w:val="00B76431"/>
    <w:rsid w:val="00B774EC"/>
    <w:rsid w:val="00B80327"/>
    <w:rsid w:val="00B812E2"/>
    <w:rsid w:val="00B81DF9"/>
    <w:rsid w:val="00B8203C"/>
    <w:rsid w:val="00B8227A"/>
    <w:rsid w:val="00B82F48"/>
    <w:rsid w:val="00B837A6"/>
    <w:rsid w:val="00B83BCC"/>
    <w:rsid w:val="00B83E9F"/>
    <w:rsid w:val="00B84153"/>
    <w:rsid w:val="00B84ACD"/>
    <w:rsid w:val="00B858A6"/>
    <w:rsid w:val="00B85E19"/>
    <w:rsid w:val="00B8750F"/>
    <w:rsid w:val="00B916DF"/>
    <w:rsid w:val="00B91FCF"/>
    <w:rsid w:val="00B927DA"/>
    <w:rsid w:val="00B92F63"/>
    <w:rsid w:val="00B9306D"/>
    <w:rsid w:val="00B9312F"/>
    <w:rsid w:val="00B93342"/>
    <w:rsid w:val="00B936D3"/>
    <w:rsid w:val="00B94AD9"/>
    <w:rsid w:val="00B95011"/>
    <w:rsid w:val="00B95FF3"/>
    <w:rsid w:val="00B961EB"/>
    <w:rsid w:val="00B967D3"/>
    <w:rsid w:val="00B968F2"/>
    <w:rsid w:val="00B96CC5"/>
    <w:rsid w:val="00B971BB"/>
    <w:rsid w:val="00B97892"/>
    <w:rsid w:val="00BA02D2"/>
    <w:rsid w:val="00BA0941"/>
    <w:rsid w:val="00BA0A8F"/>
    <w:rsid w:val="00BA108E"/>
    <w:rsid w:val="00BA1142"/>
    <w:rsid w:val="00BA14C1"/>
    <w:rsid w:val="00BA1729"/>
    <w:rsid w:val="00BA18E8"/>
    <w:rsid w:val="00BA34B4"/>
    <w:rsid w:val="00BA4471"/>
    <w:rsid w:val="00BA4933"/>
    <w:rsid w:val="00BA5476"/>
    <w:rsid w:val="00BA5C7F"/>
    <w:rsid w:val="00BA6105"/>
    <w:rsid w:val="00BA6FF7"/>
    <w:rsid w:val="00BA7136"/>
    <w:rsid w:val="00BB0E42"/>
    <w:rsid w:val="00BB1070"/>
    <w:rsid w:val="00BB2DA5"/>
    <w:rsid w:val="00BB2F88"/>
    <w:rsid w:val="00BB3A5A"/>
    <w:rsid w:val="00BB3F56"/>
    <w:rsid w:val="00BB5AAA"/>
    <w:rsid w:val="00BB5F5E"/>
    <w:rsid w:val="00BB64BB"/>
    <w:rsid w:val="00BB6555"/>
    <w:rsid w:val="00BB680A"/>
    <w:rsid w:val="00BB7DBC"/>
    <w:rsid w:val="00BC02E8"/>
    <w:rsid w:val="00BC0A0C"/>
    <w:rsid w:val="00BC163A"/>
    <w:rsid w:val="00BC2494"/>
    <w:rsid w:val="00BC2FE8"/>
    <w:rsid w:val="00BC4D38"/>
    <w:rsid w:val="00BC53E4"/>
    <w:rsid w:val="00BC57DE"/>
    <w:rsid w:val="00BC5B1F"/>
    <w:rsid w:val="00BC66F9"/>
    <w:rsid w:val="00BC6BFF"/>
    <w:rsid w:val="00BD015E"/>
    <w:rsid w:val="00BD0235"/>
    <w:rsid w:val="00BD0641"/>
    <w:rsid w:val="00BD06DA"/>
    <w:rsid w:val="00BD09F4"/>
    <w:rsid w:val="00BD0C6B"/>
    <w:rsid w:val="00BD1EF5"/>
    <w:rsid w:val="00BD23B8"/>
    <w:rsid w:val="00BD3084"/>
    <w:rsid w:val="00BD3552"/>
    <w:rsid w:val="00BD5946"/>
    <w:rsid w:val="00BD5B6D"/>
    <w:rsid w:val="00BD7712"/>
    <w:rsid w:val="00BD7AD7"/>
    <w:rsid w:val="00BE01D0"/>
    <w:rsid w:val="00BE062A"/>
    <w:rsid w:val="00BE0B54"/>
    <w:rsid w:val="00BE1157"/>
    <w:rsid w:val="00BE19FC"/>
    <w:rsid w:val="00BE3189"/>
    <w:rsid w:val="00BE3198"/>
    <w:rsid w:val="00BE5E2B"/>
    <w:rsid w:val="00BE5F2C"/>
    <w:rsid w:val="00BE6BB9"/>
    <w:rsid w:val="00BE7209"/>
    <w:rsid w:val="00BF3C3D"/>
    <w:rsid w:val="00BF4FBC"/>
    <w:rsid w:val="00BF5544"/>
    <w:rsid w:val="00BF72D8"/>
    <w:rsid w:val="00BF78A2"/>
    <w:rsid w:val="00BF7CFB"/>
    <w:rsid w:val="00C01027"/>
    <w:rsid w:val="00C01253"/>
    <w:rsid w:val="00C01322"/>
    <w:rsid w:val="00C01346"/>
    <w:rsid w:val="00C023E2"/>
    <w:rsid w:val="00C02625"/>
    <w:rsid w:val="00C03ACC"/>
    <w:rsid w:val="00C05996"/>
    <w:rsid w:val="00C06743"/>
    <w:rsid w:val="00C06EF1"/>
    <w:rsid w:val="00C07EA6"/>
    <w:rsid w:val="00C1023C"/>
    <w:rsid w:val="00C10C94"/>
    <w:rsid w:val="00C10E82"/>
    <w:rsid w:val="00C121C7"/>
    <w:rsid w:val="00C12493"/>
    <w:rsid w:val="00C138D1"/>
    <w:rsid w:val="00C16082"/>
    <w:rsid w:val="00C200DF"/>
    <w:rsid w:val="00C20352"/>
    <w:rsid w:val="00C2174F"/>
    <w:rsid w:val="00C21C0C"/>
    <w:rsid w:val="00C223E2"/>
    <w:rsid w:val="00C22C8D"/>
    <w:rsid w:val="00C22FE9"/>
    <w:rsid w:val="00C23453"/>
    <w:rsid w:val="00C23D4E"/>
    <w:rsid w:val="00C24526"/>
    <w:rsid w:val="00C24F87"/>
    <w:rsid w:val="00C30869"/>
    <w:rsid w:val="00C3247B"/>
    <w:rsid w:val="00C33B78"/>
    <w:rsid w:val="00C34B0D"/>
    <w:rsid w:val="00C34BE8"/>
    <w:rsid w:val="00C34F7F"/>
    <w:rsid w:val="00C3546E"/>
    <w:rsid w:val="00C35867"/>
    <w:rsid w:val="00C36DD3"/>
    <w:rsid w:val="00C37CCC"/>
    <w:rsid w:val="00C37FD6"/>
    <w:rsid w:val="00C4178C"/>
    <w:rsid w:val="00C41EA5"/>
    <w:rsid w:val="00C42A50"/>
    <w:rsid w:val="00C42B67"/>
    <w:rsid w:val="00C43C34"/>
    <w:rsid w:val="00C445F2"/>
    <w:rsid w:val="00C44CC2"/>
    <w:rsid w:val="00C44F79"/>
    <w:rsid w:val="00C45496"/>
    <w:rsid w:val="00C454BA"/>
    <w:rsid w:val="00C45B44"/>
    <w:rsid w:val="00C46B9C"/>
    <w:rsid w:val="00C4771D"/>
    <w:rsid w:val="00C502BB"/>
    <w:rsid w:val="00C5039B"/>
    <w:rsid w:val="00C50462"/>
    <w:rsid w:val="00C5077B"/>
    <w:rsid w:val="00C513D1"/>
    <w:rsid w:val="00C523B2"/>
    <w:rsid w:val="00C535E6"/>
    <w:rsid w:val="00C53A0B"/>
    <w:rsid w:val="00C53B83"/>
    <w:rsid w:val="00C55814"/>
    <w:rsid w:val="00C56ED9"/>
    <w:rsid w:val="00C57FD4"/>
    <w:rsid w:val="00C60641"/>
    <w:rsid w:val="00C61DF0"/>
    <w:rsid w:val="00C6230A"/>
    <w:rsid w:val="00C62A43"/>
    <w:rsid w:val="00C62DBB"/>
    <w:rsid w:val="00C63B6B"/>
    <w:rsid w:val="00C64DDC"/>
    <w:rsid w:val="00C6523F"/>
    <w:rsid w:val="00C657EE"/>
    <w:rsid w:val="00C65EEA"/>
    <w:rsid w:val="00C66602"/>
    <w:rsid w:val="00C70E80"/>
    <w:rsid w:val="00C725FB"/>
    <w:rsid w:val="00C733E6"/>
    <w:rsid w:val="00C74748"/>
    <w:rsid w:val="00C74991"/>
    <w:rsid w:val="00C74E10"/>
    <w:rsid w:val="00C75A57"/>
    <w:rsid w:val="00C767FB"/>
    <w:rsid w:val="00C76F91"/>
    <w:rsid w:val="00C8097C"/>
    <w:rsid w:val="00C80CA9"/>
    <w:rsid w:val="00C8146A"/>
    <w:rsid w:val="00C815C4"/>
    <w:rsid w:val="00C81962"/>
    <w:rsid w:val="00C823FF"/>
    <w:rsid w:val="00C82789"/>
    <w:rsid w:val="00C82C82"/>
    <w:rsid w:val="00C82D09"/>
    <w:rsid w:val="00C82D81"/>
    <w:rsid w:val="00C85247"/>
    <w:rsid w:val="00C858DD"/>
    <w:rsid w:val="00C86633"/>
    <w:rsid w:val="00C91D2C"/>
    <w:rsid w:val="00C92682"/>
    <w:rsid w:val="00C9312B"/>
    <w:rsid w:val="00C93C0B"/>
    <w:rsid w:val="00C94D6F"/>
    <w:rsid w:val="00C94DC4"/>
    <w:rsid w:val="00C95569"/>
    <w:rsid w:val="00C972F0"/>
    <w:rsid w:val="00C9776F"/>
    <w:rsid w:val="00C97E5F"/>
    <w:rsid w:val="00CA0BC5"/>
    <w:rsid w:val="00CA1174"/>
    <w:rsid w:val="00CA1DBC"/>
    <w:rsid w:val="00CA1E69"/>
    <w:rsid w:val="00CA274B"/>
    <w:rsid w:val="00CA327E"/>
    <w:rsid w:val="00CA3763"/>
    <w:rsid w:val="00CA410F"/>
    <w:rsid w:val="00CA4D4F"/>
    <w:rsid w:val="00CA67BC"/>
    <w:rsid w:val="00CA6B7E"/>
    <w:rsid w:val="00CA6F4B"/>
    <w:rsid w:val="00CA7084"/>
    <w:rsid w:val="00CA728D"/>
    <w:rsid w:val="00CA7727"/>
    <w:rsid w:val="00CA7FEB"/>
    <w:rsid w:val="00CB1F55"/>
    <w:rsid w:val="00CB379D"/>
    <w:rsid w:val="00CB4520"/>
    <w:rsid w:val="00CB4571"/>
    <w:rsid w:val="00CB51F8"/>
    <w:rsid w:val="00CB5659"/>
    <w:rsid w:val="00CB598E"/>
    <w:rsid w:val="00CB6D2F"/>
    <w:rsid w:val="00CB7F9A"/>
    <w:rsid w:val="00CC0694"/>
    <w:rsid w:val="00CC0A32"/>
    <w:rsid w:val="00CC1D11"/>
    <w:rsid w:val="00CC2B7A"/>
    <w:rsid w:val="00CC3724"/>
    <w:rsid w:val="00CC5327"/>
    <w:rsid w:val="00CC6636"/>
    <w:rsid w:val="00CC6CA8"/>
    <w:rsid w:val="00CC6FB1"/>
    <w:rsid w:val="00CC7E40"/>
    <w:rsid w:val="00CD0F8A"/>
    <w:rsid w:val="00CD181D"/>
    <w:rsid w:val="00CD1937"/>
    <w:rsid w:val="00CD4038"/>
    <w:rsid w:val="00CD46C8"/>
    <w:rsid w:val="00CD5064"/>
    <w:rsid w:val="00CD6852"/>
    <w:rsid w:val="00CD782A"/>
    <w:rsid w:val="00CD7B96"/>
    <w:rsid w:val="00CE0E81"/>
    <w:rsid w:val="00CE16EE"/>
    <w:rsid w:val="00CE2081"/>
    <w:rsid w:val="00CE29F0"/>
    <w:rsid w:val="00CE300F"/>
    <w:rsid w:val="00CE342B"/>
    <w:rsid w:val="00CE393D"/>
    <w:rsid w:val="00CE3959"/>
    <w:rsid w:val="00CE5CBE"/>
    <w:rsid w:val="00CE5F9B"/>
    <w:rsid w:val="00CE651D"/>
    <w:rsid w:val="00CF06A5"/>
    <w:rsid w:val="00CF155B"/>
    <w:rsid w:val="00CF1E88"/>
    <w:rsid w:val="00CF5157"/>
    <w:rsid w:val="00CF58F3"/>
    <w:rsid w:val="00CF5FE6"/>
    <w:rsid w:val="00CF63D4"/>
    <w:rsid w:val="00CF78A8"/>
    <w:rsid w:val="00D00349"/>
    <w:rsid w:val="00D00DE2"/>
    <w:rsid w:val="00D01210"/>
    <w:rsid w:val="00D0170A"/>
    <w:rsid w:val="00D02FF1"/>
    <w:rsid w:val="00D0358C"/>
    <w:rsid w:val="00D0428B"/>
    <w:rsid w:val="00D05B77"/>
    <w:rsid w:val="00D05D54"/>
    <w:rsid w:val="00D10587"/>
    <w:rsid w:val="00D10F94"/>
    <w:rsid w:val="00D138A6"/>
    <w:rsid w:val="00D139D3"/>
    <w:rsid w:val="00D141E3"/>
    <w:rsid w:val="00D1442E"/>
    <w:rsid w:val="00D15F4F"/>
    <w:rsid w:val="00D161A5"/>
    <w:rsid w:val="00D22A2A"/>
    <w:rsid w:val="00D22D7F"/>
    <w:rsid w:val="00D235E0"/>
    <w:rsid w:val="00D24293"/>
    <w:rsid w:val="00D25AE6"/>
    <w:rsid w:val="00D26034"/>
    <w:rsid w:val="00D2683B"/>
    <w:rsid w:val="00D303DE"/>
    <w:rsid w:val="00D306EC"/>
    <w:rsid w:val="00D30ADC"/>
    <w:rsid w:val="00D30C9F"/>
    <w:rsid w:val="00D31A46"/>
    <w:rsid w:val="00D31C04"/>
    <w:rsid w:val="00D323F1"/>
    <w:rsid w:val="00D3263B"/>
    <w:rsid w:val="00D32804"/>
    <w:rsid w:val="00D32C14"/>
    <w:rsid w:val="00D333A2"/>
    <w:rsid w:val="00D33849"/>
    <w:rsid w:val="00D33C26"/>
    <w:rsid w:val="00D348FB"/>
    <w:rsid w:val="00D349CA"/>
    <w:rsid w:val="00D3652D"/>
    <w:rsid w:val="00D379AD"/>
    <w:rsid w:val="00D40F55"/>
    <w:rsid w:val="00D4116F"/>
    <w:rsid w:val="00D42CB7"/>
    <w:rsid w:val="00D42EDB"/>
    <w:rsid w:val="00D44792"/>
    <w:rsid w:val="00D44B32"/>
    <w:rsid w:val="00D4641A"/>
    <w:rsid w:val="00D467FC"/>
    <w:rsid w:val="00D4709D"/>
    <w:rsid w:val="00D4714F"/>
    <w:rsid w:val="00D4794C"/>
    <w:rsid w:val="00D5137D"/>
    <w:rsid w:val="00D51449"/>
    <w:rsid w:val="00D52F54"/>
    <w:rsid w:val="00D54126"/>
    <w:rsid w:val="00D54873"/>
    <w:rsid w:val="00D54BF6"/>
    <w:rsid w:val="00D55BC6"/>
    <w:rsid w:val="00D56534"/>
    <w:rsid w:val="00D571A3"/>
    <w:rsid w:val="00D57614"/>
    <w:rsid w:val="00D57F74"/>
    <w:rsid w:val="00D60E6D"/>
    <w:rsid w:val="00D61BDC"/>
    <w:rsid w:val="00D61CD6"/>
    <w:rsid w:val="00D62085"/>
    <w:rsid w:val="00D62244"/>
    <w:rsid w:val="00D62270"/>
    <w:rsid w:val="00D6247C"/>
    <w:rsid w:val="00D63E82"/>
    <w:rsid w:val="00D64122"/>
    <w:rsid w:val="00D64B6B"/>
    <w:rsid w:val="00D64D9D"/>
    <w:rsid w:val="00D65AA7"/>
    <w:rsid w:val="00D66211"/>
    <w:rsid w:val="00D67581"/>
    <w:rsid w:val="00D67F5E"/>
    <w:rsid w:val="00D704E0"/>
    <w:rsid w:val="00D709DE"/>
    <w:rsid w:val="00D70AD9"/>
    <w:rsid w:val="00D71E02"/>
    <w:rsid w:val="00D7250C"/>
    <w:rsid w:val="00D72C9C"/>
    <w:rsid w:val="00D741F7"/>
    <w:rsid w:val="00D7441C"/>
    <w:rsid w:val="00D744DE"/>
    <w:rsid w:val="00D75E86"/>
    <w:rsid w:val="00D7713D"/>
    <w:rsid w:val="00D81856"/>
    <w:rsid w:val="00D81B8C"/>
    <w:rsid w:val="00D826DA"/>
    <w:rsid w:val="00D84A84"/>
    <w:rsid w:val="00D86879"/>
    <w:rsid w:val="00D868C1"/>
    <w:rsid w:val="00D87066"/>
    <w:rsid w:val="00D926A3"/>
    <w:rsid w:val="00D9286A"/>
    <w:rsid w:val="00D929B5"/>
    <w:rsid w:val="00D92C1F"/>
    <w:rsid w:val="00D92DEB"/>
    <w:rsid w:val="00D93499"/>
    <w:rsid w:val="00D93B42"/>
    <w:rsid w:val="00D942D7"/>
    <w:rsid w:val="00D94C5C"/>
    <w:rsid w:val="00D94C6C"/>
    <w:rsid w:val="00D96BF9"/>
    <w:rsid w:val="00D97405"/>
    <w:rsid w:val="00D975F2"/>
    <w:rsid w:val="00D979D1"/>
    <w:rsid w:val="00DA0C6A"/>
    <w:rsid w:val="00DA1543"/>
    <w:rsid w:val="00DA209E"/>
    <w:rsid w:val="00DA2917"/>
    <w:rsid w:val="00DA3824"/>
    <w:rsid w:val="00DA3AD7"/>
    <w:rsid w:val="00DA445F"/>
    <w:rsid w:val="00DA4796"/>
    <w:rsid w:val="00DA4B83"/>
    <w:rsid w:val="00DA53E5"/>
    <w:rsid w:val="00DA553C"/>
    <w:rsid w:val="00DA61D5"/>
    <w:rsid w:val="00DA6555"/>
    <w:rsid w:val="00DA69AE"/>
    <w:rsid w:val="00DA721C"/>
    <w:rsid w:val="00DA7683"/>
    <w:rsid w:val="00DA7B7C"/>
    <w:rsid w:val="00DA7E95"/>
    <w:rsid w:val="00DB063D"/>
    <w:rsid w:val="00DB0B68"/>
    <w:rsid w:val="00DB0CE9"/>
    <w:rsid w:val="00DB0D46"/>
    <w:rsid w:val="00DB1115"/>
    <w:rsid w:val="00DB2F09"/>
    <w:rsid w:val="00DB3563"/>
    <w:rsid w:val="00DB49EC"/>
    <w:rsid w:val="00DB6E96"/>
    <w:rsid w:val="00DB715F"/>
    <w:rsid w:val="00DB78D4"/>
    <w:rsid w:val="00DB7C53"/>
    <w:rsid w:val="00DC010D"/>
    <w:rsid w:val="00DC06FB"/>
    <w:rsid w:val="00DC0782"/>
    <w:rsid w:val="00DC161F"/>
    <w:rsid w:val="00DC21CC"/>
    <w:rsid w:val="00DC27B9"/>
    <w:rsid w:val="00DC2C9D"/>
    <w:rsid w:val="00DC3C82"/>
    <w:rsid w:val="00DC4BFD"/>
    <w:rsid w:val="00DC4F7F"/>
    <w:rsid w:val="00DC518B"/>
    <w:rsid w:val="00DC5B31"/>
    <w:rsid w:val="00DC72C5"/>
    <w:rsid w:val="00DC7DAD"/>
    <w:rsid w:val="00DD05D2"/>
    <w:rsid w:val="00DD0C20"/>
    <w:rsid w:val="00DD1659"/>
    <w:rsid w:val="00DD2485"/>
    <w:rsid w:val="00DD3291"/>
    <w:rsid w:val="00DD3C7B"/>
    <w:rsid w:val="00DD45D7"/>
    <w:rsid w:val="00DD4EDB"/>
    <w:rsid w:val="00DD541B"/>
    <w:rsid w:val="00DD64B7"/>
    <w:rsid w:val="00DD6889"/>
    <w:rsid w:val="00DD6998"/>
    <w:rsid w:val="00DE0079"/>
    <w:rsid w:val="00DE0CE8"/>
    <w:rsid w:val="00DE1646"/>
    <w:rsid w:val="00DE2BB4"/>
    <w:rsid w:val="00DE326F"/>
    <w:rsid w:val="00DE331E"/>
    <w:rsid w:val="00DE3BE1"/>
    <w:rsid w:val="00DE49EF"/>
    <w:rsid w:val="00DE5307"/>
    <w:rsid w:val="00DE5844"/>
    <w:rsid w:val="00DE5BCC"/>
    <w:rsid w:val="00DE5F40"/>
    <w:rsid w:val="00DE6ACD"/>
    <w:rsid w:val="00DE72CB"/>
    <w:rsid w:val="00DE73AF"/>
    <w:rsid w:val="00DE79F4"/>
    <w:rsid w:val="00DF0B76"/>
    <w:rsid w:val="00DF0E8B"/>
    <w:rsid w:val="00DF23CE"/>
    <w:rsid w:val="00DF39F0"/>
    <w:rsid w:val="00DF6F45"/>
    <w:rsid w:val="00E00BBA"/>
    <w:rsid w:val="00E018C4"/>
    <w:rsid w:val="00E02981"/>
    <w:rsid w:val="00E035EF"/>
    <w:rsid w:val="00E0434E"/>
    <w:rsid w:val="00E0663E"/>
    <w:rsid w:val="00E06803"/>
    <w:rsid w:val="00E078B2"/>
    <w:rsid w:val="00E07CD6"/>
    <w:rsid w:val="00E10B7E"/>
    <w:rsid w:val="00E11508"/>
    <w:rsid w:val="00E145E3"/>
    <w:rsid w:val="00E14892"/>
    <w:rsid w:val="00E15254"/>
    <w:rsid w:val="00E153F5"/>
    <w:rsid w:val="00E15462"/>
    <w:rsid w:val="00E1576A"/>
    <w:rsid w:val="00E16AC4"/>
    <w:rsid w:val="00E17547"/>
    <w:rsid w:val="00E20986"/>
    <w:rsid w:val="00E2172B"/>
    <w:rsid w:val="00E23725"/>
    <w:rsid w:val="00E2452E"/>
    <w:rsid w:val="00E25446"/>
    <w:rsid w:val="00E258D5"/>
    <w:rsid w:val="00E25935"/>
    <w:rsid w:val="00E26BC4"/>
    <w:rsid w:val="00E277FB"/>
    <w:rsid w:val="00E27C8B"/>
    <w:rsid w:val="00E27FFC"/>
    <w:rsid w:val="00E3169B"/>
    <w:rsid w:val="00E31EA5"/>
    <w:rsid w:val="00E32856"/>
    <w:rsid w:val="00E33717"/>
    <w:rsid w:val="00E33E48"/>
    <w:rsid w:val="00E34D3A"/>
    <w:rsid w:val="00E35267"/>
    <w:rsid w:val="00E3528C"/>
    <w:rsid w:val="00E35554"/>
    <w:rsid w:val="00E35C98"/>
    <w:rsid w:val="00E35C9E"/>
    <w:rsid w:val="00E35D77"/>
    <w:rsid w:val="00E35D8E"/>
    <w:rsid w:val="00E35EF0"/>
    <w:rsid w:val="00E4158D"/>
    <w:rsid w:val="00E41A12"/>
    <w:rsid w:val="00E42114"/>
    <w:rsid w:val="00E42404"/>
    <w:rsid w:val="00E4441A"/>
    <w:rsid w:val="00E45612"/>
    <w:rsid w:val="00E4645B"/>
    <w:rsid w:val="00E4753F"/>
    <w:rsid w:val="00E479B0"/>
    <w:rsid w:val="00E506F9"/>
    <w:rsid w:val="00E52A17"/>
    <w:rsid w:val="00E530D1"/>
    <w:rsid w:val="00E53CD3"/>
    <w:rsid w:val="00E53DF1"/>
    <w:rsid w:val="00E57EBA"/>
    <w:rsid w:val="00E61A5B"/>
    <w:rsid w:val="00E61F97"/>
    <w:rsid w:val="00E62469"/>
    <w:rsid w:val="00E62CE1"/>
    <w:rsid w:val="00E6418C"/>
    <w:rsid w:val="00E65704"/>
    <w:rsid w:val="00E66228"/>
    <w:rsid w:val="00E66BE8"/>
    <w:rsid w:val="00E67628"/>
    <w:rsid w:val="00E7102E"/>
    <w:rsid w:val="00E7145B"/>
    <w:rsid w:val="00E7221B"/>
    <w:rsid w:val="00E73CEA"/>
    <w:rsid w:val="00E756C4"/>
    <w:rsid w:val="00E757DC"/>
    <w:rsid w:val="00E76CC4"/>
    <w:rsid w:val="00E776F7"/>
    <w:rsid w:val="00E77F74"/>
    <w:rsid w:val="00E804CC"/>
    <w:rsid w:val="00E814F7"/>
    <w:rsid w:val="00E81B88"/>
    <w:rsid w:val="00E83DE4"/>
    <w:rsid w:val="00E8426A"/>
    <w:rsid w:val="00E844AF"/>
    <w:rsid w:val="00E8450F"/>
    <w:rsid w:val="00E86C26"/>
    <w:rsid w:val="00E87957"/>
    <w:rsid w:val="00E92583"/>
    <w:rsid w:val="00E94D44"/>
    <w:rsid w:val="00E951D8"/>
    <w:rsid w:val="00E959ED"/>
    <w:rsid w:val="00E95F53"/>
    <w:rsid w:val="00E960DD"/>
    <w:rsid w:val="00E97BCE"/>
    <w:rsid w:val="00EA01FB"/>
    <w:rsid w:val="00EA0577"/>
    <w:rsid w:val="00EA2171"/>
    <w:rsid w:val="00EA242A"/>
    <w:rsid w:val="00EA30BE"/>
    <w:rsid w:val="00EA3349"/>
    <w:rsid w:val="00EA3D9E"/>
    <w:rsid w:val="00EA4460"/>
    <w:rsid w:val="00EA4DEA"/>
    <w:rsid w:val="00EA5431"/>
    <w:rsid w:val="00EB097D"/>
    <w:rsid w:val="00EB19AA"/>
    <w:rsid w:val="00EB1A26"/>
    <w:rsid w:val="00EB5094"/>
    <w:rsid w:val="00EB5173"/>
    <w:rsid w:val="00EB56B8"/>
    <w:rsid w:val="00EB5E8A"/>
    <w:rsid w:val="00EB66BA"/>
    <w:rsid w:val="00EB6FD7"/>
    <w:rsid w:val="00EC0188"/>
    <w:rsid w:val="00EC0CB3"/>
    <w:rsid w:val="00EC2F3C"/>
    <w:rsid w:val="00EC3B37"/>
    <w:rsid w:val="00EC4524"/>
    <w:rsid w:val="00EC6D00"/>
    <w:rsid w:val="00EC70BE"/>
    <w:rsid w:val="00EC7C0B"/>
    <w:rsid w:val="00ED13C3"/>
    <w:rsid w:val="00ED431B"/>
    <w:rsid w:val="00ED442D"/>
    <w:rsid w:val="00ED4A83"/>
    <w:rsid w:val="00ED61A0"/>
    <w:rsid w:val="00ED6B6D"/>
    <w:rsid w:val="00ED6CDE"/>
    <w:rsid w:val="00ED7263"/>
    <w:rsid w:val="00EE193A"/>
    <w:rsid w:val="00EE2EFF"/>
    <w:rsid w:val="00EE30D9"/>
    <w:rsid w:val="00EE4C6B"/>
    <w:rsid w:val="00EE5996"/>
    <w:rsid w:val="00EF01AE"/>
    <w:rsid w:val="00EF1B59"/>
    <w:rsid w:val="00EF1E3E"/>
    <w:rsid w:val="00EF2E38"/>
    <w:rsid w:val="00EF2FA8"/>
    <w:rsid w:val="00EF687F"/>
    <w:rsid w:val="00EF6DC8"/>
    <w:rsid w:val="00F0075A"/>
    <w:rsid w:val="00F00DBE"/>
    <w:rsid w:val="00F0135D"/>
    <w:rsid w:val="00F0240A"/>
    <w:rsid w:val="00F02987"/>
    <w:rsid w:val="00F02B70"/>
    <w:rsid w:val="00F03994"/>
    <w:rsid w:val="00F03ED3"/>
    <w:rsid w:val="00F0481B"/>
    <w:rsid w:val="00F0585F"/>
    <w:rsid w:val="00F109CB"/>
    <w:rsid w:val="00F115FB"/>
    <w:rsid w:val="00F11C6E"/>
    <w:rsid w:val="00F11F16"/>
    <w:rsid w:val="00F121D9"/>
    <w:rsid w:val="00F12EE7"/>
    <w:rsid w:val="00F134D2"/>
    <w:rsid w:val="00F13596"/>
    <w:rsid w:val="00F152BA"/>
    <w:rsid w:val="00F1597C"/>
    <w:rsid w:val="00F1658F"/>
    <w:rsid w:val="00F16918"/>
    <w:rsid w:val="00F16966"/>
    <w:rsid w:val="00F1757F"/>
    <w:rsid w:val="00F2094E"/>
    <w:rsid w:val="00F20B15"/>
    <w:rsid w:val="00F21739"/>
    <w:rsid w:val="00F21F3A"/>
    <w:rsid w:val="00F2374A"/>
    <w:rsid w:val="00F237A5"/>
    <w:rsid w:val="00F23C64"/>
    <w:rsid w:val="00F258DE"/>
    <w:rsid w:val="00F262E1"/>
    <w:rsid w:val="00F264D8"/>
    <w:rsid w:val="00F27C8D"/>
    <w:rsid w:val="00F27F53"/>
    <w:rsid w:val="00F310A1"/>
    <w:rsid w:val="00F31513"/>
    <w:rsid w:val="00F316E5"/>
    <w:rsid w:val="00F32398"/>
    <w:rsid w:val="00F33734"/>
    <w:rsid w:val="00F34C28"/>
    <w:rsid w:val="00F40940"/>
    <w:rsid w:val="00F42873"/>
    <w:rsid w:val="00F42CEA"/>
    <w:rsid w:val="00F43AC5"/>
    <w:rsid w:val="00F44203"/>
    <w:rsid w:val="00F44BF5"/>
    <w:rsid w:val="00F46E1B"/>
    <w:rsid w:val="00F4704D"/>
    <w:rsid w:val="00F516C5"/>
    <w:rsid w:val="00F5305A"/>
    <w:rsid w:val="00F53508"/>
    <w:rsid w:val="00F53544"/>
    <w:rsid w:val="00F54260"/>
    <w:rsid w:val="00F54983"/>
    <w:rsid w:val="00F55266"/>
    <w:rsid w:val="00F55570"/>
    <w:rsid w:val="00F55783"/>
    <w:rsid w:val="00F55B1D"/>
    <w:rsid w:val="00F55BF0"/>
    <w:rsid w:val="00F55DA8"/>
    <w:rsid w:val="00F5612D"/>
    <w:rsid w:val="00F56D37"/>
    <w:rsid w:val="00F5718D"/>
    <w:rsid w:val="00F57CE7"/>
    <w:rsid w:val="00F57D3E"/>
    <w:rsid w:val="00F60E4A"/>
    <w:rsid w:val="00F61245"/>
    <w:rsid w:val="00F61A4D"/>
    <w:rsid w:val="00F61D26"/>
    <w:rsid w:val="00F647A4"/>
    <w:rsid w:val="00F64DBF"/>
    <w:rsid w:val="00F6529C"/>
    <w:rsid w:val="00F66227"/>
    <w:rsid w:val="00F66794"/>
    <w:rsid w:val="00F6682D"/>
    <w:rsid w:val="00F67832"/>
    <w:rsid w:val="00F70666"/>
    <w:rsid w:val="00F70B3E"/>
    <w:rsid w:val="00F71A13"/>
    <w:rsid w:val="00F724C1"/>
    <w:rsid w:val="00F72C7C"/>
    <w:rsid w:val="00F7300B"/>
    <w:rsid w:val="00F733A6"/>
    <w:rsid w:val="00F744F1"/>
    <w:rsid w:val="00F75158"/>
    <w:rsid w:val="00F76879"/>
    <w:rsid w:val="00F77B83"/>
    <w:rsid w:val="00F80E69"/>
    <w:rsid w:val="00F815A4"/>
    <w:rsid w:val="00F82EAA"/>
    <w:rsid w:val="00F8395E"/>
    <w:rsid w:val="00F83B10"/>
    <w:rsid w:val="00F84288"/>
    <w:rsid w:val="00F858FD"/>
    <w:rsid w:val="00F85EF2"/>
    <w:rsid w:val="00F91713"/>
    <w:rsid w:val="00F919E1"/>
    <w:rsid w:val="00F91EF6"/>
    <w:rsid w:val="00F93307"/>
    <w:rsid w:val="00F94476"/>
    <w:rsid w:val="00F94774"/>
    <w:rsid w:val="00F94D87"/>
    <w:rsid w:val="00F96428"/>
    <w:rsid w:val="00F96827"/>
    <w:rsid w:val="00FA0182"/>
    <w:rsid w:val="00FA04A5"/>
    <w:rsid w:val="00FA057D"/>
    <w:rsid w:val="00FA1C52"/>
    <w:rsid w:val="00FA2434"/>
    <w:rsid w:val="00FA365A"/>
    <w:rsid w:val="00FA586F"/>
    <w:rsid w:val="00FB183B"/>
    <w:rsid w:val="00FB19F2"/>
    <w:rsid w:val="00FB2200"/>
    <w:rsid w:val="00FB2424"/>
    <w:rsid w:val="00FB354B"/>
    <w:rsid w:val="00FB3CB3"/>
    <w:rsid w:val="00FB42DB"/>
    <w:rsid w:val="00FB5F07"/>
    <w:rsid w:val="00FB6058"/>
    <w:rsid w:val="00FB66F3"/>
    <w:rsid w:val="00FB7E62"/>
    <w:rsid w:val="00FC2489"/>
    <w:rsid w:val="00FC2AF3"/>
    <w:rsid w:val="00FC3635"/>
    <w:rsid w:val="00FC38EA"/>
    <w:rsid w:val="00FC6BFD"/>
    <w:rsid w:val="00FD21C4"/>
    <w:rsid w:val="00FD2D88"/>
    <w:rsid w:val="00FD3F04"/>
    <w:rsid w:val="00FD4C8D"/>
    <w:rsid w:val="00FD4F88"/>
    <w:rsid w:val="00FD53E2"/>
    <w:rsid w:val="00FD7499"/>
    <w:rsid w:val="00FE0E17"/>
    <w:rsid w:val="00FE15C7"/>
    <w:rsid w:val="00FE1F14"/>
    <w:rsid w:val="00FE4B4A"/>
    <w:rsid w:val="00FE65E8"/>
    <w:rsid w:val="00FE6843"/>
    <w:rsid w:val="00FF0301"/>
    <w:rsid w:val="00FF18C9"/>
    <w:rsid w:val="00FF18F3"/>
    <w:rsid w:val="00FF19F4"/>
    <w:rsid w:val="00FF32A5"/>
    <w:rsid w:val="00FF5165"/>
    <w:rsid w:val="00FF5391"/>
    <w:rsid w:val="00FF5E18"/>
    <w:rsid w:val="00FF68B3"/>
    <w:rsid w:val="00FF6FC0"/>
    <w:rsid w:val="00FF6FDC"/>
    <w:rsid w:val="00FF780D"/>
    <w:rsid w:val="019641D9"/>
    <w:rsid w:val="0F243616"/>
    <w:rsid w:val="64E2011A"/>
  </w:rsids>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jc w:val="both"/>
    </w:pPr>
    <w:rPr>
      <w:rFonts w:asciiTheme="minorHAnsi" w:hAnsiTheme="minorHAnsi" w:eastAsiaTheme="minorHAnsi" w:cstheme="minorBidi"/>
      <w:sz w:val="22"/>
      <w:szCs w:val="22"/>
      <w:lang w:val="el-GR" w:eastAsia="en-US" w:bidi="ar-SA"/>
    </w:rPr>
  </w:style>
  <w:style w:type="paragraph" w:styleId="2">
    <w:name w:val="heading 1"/>
    <w:basedOn w:val="1"/>
    <w:next w:val="1"/>
    <w:link w:val="2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3"/>
    <w:basedOn w:val="1"/>
    <w:next w:val="1"/>
    <w:link w:val="41"/>
    <w:unhideWhenUsed/>
    <w:qFormat/>
    <w:uiPriority w:val="9"/>
    <w:pPr>
      <w:keepNext/>
      <w:keepLines/>
      <w:spacing w:before="40"/>
      <w:outlineLvl w:val="2"/>
    </w:pPr>
    <w:rPr>
      <w:rFonts w:asciiTheme="majorHAnsi" w:hAnsiTheme="majorHAnsi" w:eastAsiaTheme="majorEastAsia" w:cstheme="majorBidi"/>
      <w:color w:val="203864" w:themeColor="accent1" w:themeShade="80"/>
      <w:sz w:val="24"/>
      <w:szCs w:val="24"/>
    </w:rPr>
  </w:style>
  <w:style w:type="character" w:default="1" w:styleId="11">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26"/>
    <w:unhideWhenUsed/>
    <w:uiPriority w:val="99"/>
    <w:pPr>
      <w:spacing w:line="240" w:lineRule="auto"/>
    </w:pPr>
    <w:rPr>
      <w:rFonts w:ascii="Segoe UI" w:hAnsi="Segoe UI" w:cs="Segoe UI"/>
      <w:sz w:val="18"/>
      <w:szCs w:val="18"/>
    </w:rPr>
  </w:style>
  <w:style w:type="paragraph" w:styleId="5">
    <w:name w:val="Body Text"/>
    <w:basedOn w:val="1"/>
    <w:link w:val="42"/>
    <w:unhideWhenUsed/>
    <w:uiPriority w:val="0"/>
    <w:pPr>
      <w:spacing w:line="240" w:lineRule="auto"/>
    </w:pPr>
    <w:rPr>
      <w:rFonts w:ascii="Times New Roman" w:hAnsi="Times New Roman" w:eastAsia="Times New Roman" w:cs="Times New Roman"/>
      <w:sz w:val="24"/>
      <w:szCs w:val="24"/>
      <w:lang w:eastAsia="el-GR"/>
    </w:rPr>
  </w:style>
  <w:style w:type="paragraph" w:styleId="6">
    <w:name w:val="annotation text"/>
    <w:basedOn w:val="1"/>
    <w:link w:val="31"/>
    <w:unhideWhenUsed/>
    <w:uiPriority w:val="99"/>
    <w:pPr>
      <w:spacing w:line="240" w:lineRule="auto"/>
    </w:pPr>
    <w:rPr>
      <w:sz w:val="20"/>
      <w:szCs w:val="20"/>
    </w:rPr>
  </w:style>
  <w:style w:type="paragraph" w:styleId="7">
    <w:name w:val="annotation subject"/>
    <w:basedOn w:val="6"/>
    <w:next w:val="6"/>
    <w:link w:val="32"/>
    <w:unhideWhenUsed/>
    <w:qFormat/>
    <w:uiPriority w:val="99"/>
    <w:rPr>
      <w:b/>
      <w:bCs/>
    </w:rPr>
  </w:style>
  <w:style w:type="paragraph" w:styleId="8">
    <w:name w:val="footer"/>
    <w:basedOn w:val="1"/>
    <w:link w:val="19"/>
    <w:unhideWhenUsed/>
    <w:uiPriority w:val="99"/>
    <w:pPr>
      <w:tabs>
        <w:tab w:val="center" w:pos="4153"/>
        <w:tab w:val="right" w:pos="8306"/>
      </w:tabs>
      <w:spacing w:line="240" w:lineRule="auto"/>
    </w:pPr>
  </w:style>
  <w:style w:type="paragraph" w:styleId="9">
    <w:name w:val="footnote text"/>
    <w:basedOn w:val="1"/>
    <w:link w:val="22"/>
    <w:unhideWhenUsed/>
    <w:uiPriority w:val="99"/>
    <w:pPr>
      <w:spacing w:line="240" w:lineRule="auto"/>
    </w:pPr>
    <w:rPr>
      <w:sz w:val="20"/>
      <w:szCs w:val="20"/>
    </w:rPr>
  </w:style>
  <w:style w:type="paragraph" w:styleId="10">
    <w:name w:val="header"/>
    <w:basedOn w:val="1"/>
    <w:link w:val="18"/>
    <w:unhideWhenUsed/>
    <w:uiPriority w:val="99"/>
    <w:pPr>
      <w:tabs>
        <w:tab w:val="center" w:pos="4153"/>
        <w:tab w:val="right" w:pos="8306"/>
      </w:tabs>
      <w:spacing w:line="240" w:lineRule="auto"/>
    </w:pPr>
  </w:style>
  <w:style w:type="character" w:styleId="12">
    <w:name w:val="annotation reference"/>
    <w:basedOn w:val="11"/>
    <w:unhideWhenUsed/>
    <w:uiPriority w:val="99"/>
    <w:rPr>
      <w:sz w:val="16"/>
      <w:szCs w:val="16"/>
    </w:rPr>
  </w:style>
  <w:style w:type="character" w:styleId="13">
    <w:name w:val="Emphasis"/>
    <w:basedOn w:val="11"/>
    <w:qFormat/>
    <w:uiPriority w:val="20"/>
    <w:rPr>
      <w:i/>
      <w:iCs/>
    </w:rPr>
  </w:style>
  <w:style w:type="character" w:styleId="14">
    <w:name w:val="footnote reference"/>
    <w:basedOn w:val="11"/>
    <w:unhideWhenUsed/>
    <w:uiPriority w:val="99"/>
    <w:rPr>
      <w:vertAlign w:val="superscript"/>
    </w:rPr>
  </w:style>
  <w:style w:type="character" w:styleId="15">
    <w:name w:val="Hyperlink"/>
    <w:basedOn w:val="11"/>
    <w:unhideWhenUsed/>
    <w:uiPriority w:val="99"/>
    <w:rPr>
      <w:color w:val="0563C1" w:themeColor="hyperlink"/>
      <w:u w:val="single"/>
      <w14:textFill>
        <w14:solidFill>
          <w14:schemeClr w14:val="hlink"/>
        </w14:solidFill>
      </w14:textFill>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Κεφαλίδα Char"/>
    <w:basedOn w:val="11"/>
    <w:link w:val="10"/>
    <w:uiPriority w:val="99"/>
  </w:style>
  <w:style w:type="character" w:customStyle="1" w:styleId="19">
    <w:name w:val="Υποσέλιδο Char"/>
    <w:basedOn w:val="11"/>
    <w:link w:val="8"/>
    <w:uiPriority w:val="99"/>
  </w:style>
  <w:style w:type="character" w:customStyle="1" w:styleId="20">
    <w:name w:val="Unresolved Mention"/>
    <w:basedOn w:val="11"/>
    <w:unhideWhenUsed/>
    <w:uiPriority w:val="99"/>
    <w:rPr>
      <w:color w:val="605E5C"/>
      <w:shd w:val="clear" w:color="auto" w:fill="E1DFDD"/>
    </w:rPr>
  </w:style>
  <w:style w:type="paragraph" w:customStyle="1" w:styleId="21">
    <w:name w:val="List Paragraph"/>
    <w:basedOn w:val="1"/>
    <w:qFormat/>
    <w:uiPriority w:val="34"/>
    <w:pPr>
      <w:ind w:left="720"/>
      <w:contextualSpacing/>
    </w:pPr>
  </w:style>
  <w:style w:type="character" w:customStyle="1" w:styleId="22">
    <w:name w:val="Κείμενο υποσημείωσης Char"/>
    <w:basedOn w:val="11"/>
    <w:link w:val="9"/>
    <w:semiHidden/>
    <w:uiPriority w:val="99"/>
    <w:rPr>
      <w:sz w:val="20"/>
      <w:szCs w:val="20"/>
    </w:rPr>
  </w:style>
  <w:style w:type="paragraph" w:customStyle="1" w:styleId="23">
    <w:name w:val="Annexe titre"/>
    <w:basedOn w:val="1"/>
    <w:next w:val="1"/>
    <w:uiPriority w:val="0"/>
    <w:pPr>
      <w:spacing w:before="120" w:after="120"/>
      <w:jc w:val="center"/>
    </w:pPr>
    <w:rPr>
      <w:rFonts w:ascii="Times New Roman" w:hAnsi="Times New Roman" w:eastAsia="Times New Roman" w:cs="Times New Roman"/>
      <w:b/>
      <w:sz w:val="24"/>
      <w:szCs w:val="24"/>
      <w:u w:val="single"/>
      <w:lang w:val="en-GB"/>
    </w:rPr>
  </w:style>
  <w:style w:type="character" w:customStyle="1" w:styleId="24">
    <w:name w:val="Επικεφαλίδα 1 Char"/>
    <w:basedOn w:val="11"/>
    <w:link w:val="2"/>
    <w:uiPriority w:val="9"/>
    <w:rPr>
      <w:rFonts w:asciiTheme="majorHAnsi" w:hAnsiTheme="majorHAnsi" w:eastAsiaTheme="majorEastAsia" w:cstheme="majorBidi"/>
      <w:color w:val="2F5597" w:themeColor="accent1" w:themeShade="BF"/>
      <w:sz w:val="32"/>
      <w:szCs w:val="32"/>
    </w:rPr>
  </w:style>
  <w:style w:type="table" w:customStyle="1" w:styleId="25">
    <w:name w:val="Πλέγμα πίνακα1"/>
    <w:basedOn w:val="1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Κείμενο πλαισίου Char"/>
    <w:basedOn w:val="11"/>
    <w:link w:val="4"/>
    <w:semiHidden/>
    <w:uiPriority w:val="99"/>
    <w:rPr>
      <w:rFonts w:ascii="Segoe UI" w:hAnsi="Segoe UI" w:cs="Segoe UI"/>
      <w:sz w:val="18"/>
      <w:szCs w:val="18"/>
    </w:rPr>
  </w:style>
  <w:style w:type="paragraph" w:customStyle="1" w:styleId="27">
    <w:name w:val="TOC Heading"/>
    <w:basedOn w:val="2"/>
    <w:next w:val="1"/>
    <w:unhideWhenUsed/>
    <w:qFormat/>
    <w:uiPriority w:val="39"/>
    <w:pPr>
      <w:spacing w:line="259" w:lineRule="auto"/>
      <w:jc w:val="left"/>
      <w:outlineLvl w:val="9"/>
    </w:pPr>
    <w:rPr>
      <w:lang w:eastAsia="el-GR"/>
    </w:rPr>
  </w:style>
  <w:style w:type="character" w:customStyle="1" w:styleId="28">
    <w:name w:val="tm-p-"/>
    <w:basedOn w:val="11"/>
    <w:uiPriority w:val="0"/>
  </w:style>
  <w:style w:type="character" w:customStyle="1" w:styleId="29">
    <w:name w:val="tm-p-em"/>
    <w:basedOn w:val="11"/>
    <w:uiPriority w:val="0"/>
  </w:style>
  <w:style w:type="character" w:customStyle="1" w:styleId="30">
    <w:name w:val="Placeholder Text"/>
    <w:basedOn w:val="11"/>
    <w:semiHidden/>
    <w:uiPriority w:val="99"/>
    <w:rPr>
      <w:color w:val="808080"/>
    </w:rPr>
  </w:style>
  <w:style w:type="character" w:customStyle="1" w:styleId="31">
    <w:name w:val="Κείμενο σχολίου Char"/>
    <w:basedOn w:val="11"/>
    <w:link w:val="6"/>
    <w:semiHidden/>
    <w:uiPriority w:val="99"/>
    <w:rPr>
      <w:sz w:val="20"/>
      <w:szCs w:val="20"/>
    </w:rPr>
  </w:style>
  <w:style w:type="character" w:customStyle="1" w:styleId="32">
    <w:name w:val="Θέμα σχολίου Char"/>
    <w:basedOn w:val="31"/>
    <w:link w:val="7"/>
    <w:semiHidden/>
    <w:qFormat/>
    <w:uiPriority w:val="99"/>
    <w:rPr>
      <w:b/>
      <w:bCs/>
      <w:sz w:val="20"/>
      <w:szCs w:val="20"/>
    </w:rPr>
  </w:style>
  <w:style w:type="table" w:customStyle="1" w:styleId="33">
    <w:name w:val="TableGrid"/>
    <w:uiPriority w:val="0"/>
    <w:pPr>
      <w:spacing w:after="0" w:line="240" w:lineRule="auto"/>
    </w:pPr>
    <w:rPr>
      <w:rFonts w:eastAsiaTheme="minorEastAsia"/>
      <w:lang w:eastAsia="el-GR"/>
    </w:rPr>
    <w:tblPr>
      <w:tblLayout w:type="fixed"/>
      <w:tblCellMar>
        <w:top w:w="0" w:type="dxa"/>
        <w:left w:w="0" w:type="dxa"/>
        <w:bottom w:w="0" w:type="dxa"/>
        <w:right w:w="0" w:type="dxa"/>
      </w:tblCellMar>
    </w:tblPr>
  </w:style>
  <w:style w:type="character" w:customStyle="1" w:styleId="34">
    <w:name w:val="tm-p-hide1"/>
    <w:basedOn w:val="11"/>
    <w:qFormat/>
    <w:uiPriority w:val="0"/>
  </w:style>
  <w:style w:type="character" w:customStyle="1" w:styleId="35">
    <w:name w:val="tm-p-hide0"/>
    <w:basedOn w:val="11"/>
    <w:uiPriority w:val="0"/>
  </w:style>
  <w:style w:type="paragraph" w:customStyle="1" w:styleId="36">
    <w:name w:val="ti-art"/>
    <w:basedOn w:val="1"/>
    <w:uiPriority w:val="0"/>
    <w:pPr>
      <w:spacing w:before="100" w:beforeAutospacing="1" w:after="100" w:afterAutospacing="1" w:line="240" w:lineRule="auto"/>
      <w:jc w:val="left"/>
    </w:pPr>
    <w:rPr>
      <w:rFonts w:ascii="Times New Roman" w:hAnsi="Times New Roman" w:eastAsia="Times New Roman" w:cs="Times New Roman"/>
      <w:sz w:val="24"/>
      <w:szCs w:val="24"/>
      <w:lang w:eastAsia="el-GR"/>
    </w:rPr>
  </w:style>
  <w:style w:type="paragraph" w:customStyle="1" w:styleId="37">
    <w:name w:val="sti-art"/>
    <w:basedOn w:val="1"/>
    <w:uiPriority w:val="0"/>
    <w:pPr>
      <w:spacing w:before="100" w:beforeAutospacing="1" w:after="100" w:afterAutospacing="1" w:line="240" w:lineRule="auto"/>
      <w:jc w:val="left"/>
    </w:pPr>
    <w:rPr>
      <w:rFonts w:ascii="Times New Roman" w:hAnsi="Times New Roman" w:eastAsia="Times New Roman" w:cs="Times New Roman"/>
      <w:sz w:val="24"/>
      <w:szCs w:val="24"/>
      <w:lang w:eastAsia="el-GR"/>
    </w:rPr>
  </w:style>
  <w:style w:type="paragraph" w:customStyle="1" w:styleId="38">
    <w:name w:val="Βασικό1"/>
    <w:basedOn w:val="1"/>
    <w:uiPriority w:val="0"/>
    <w:pPr>
      <w:spacing w:before="100" w:beforeAutospacing="1" w:after="100" w:afterAutospacing="1" w:line="240" w:lineRule="auto"/>
      <w:jc w:val="left"/>
    </w:pPr>
    <w:rPr>
      <w:rFonts w:ascii="Times New Roman" w:hAnsi="Times New Roman" w:eastAsia="Times New Roman" w:cs="Times New Roman"/>
      <w:sz w:val="24"/>
      <w:szCs w:val="24"/>
      <w:lang w:eastAsia="el-GR"/>
    </w:rPr>
  </w:style>
  <w:style w:type="table" w:customStyle="1" w:styleId="39">
    <w:name w:val="Πλέγμα πίνακα2"/>
    <w:basedOn w:val="1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0">
    <w:name w:val="Πλέγμα πίνακα3"/>
    <w:basedOn w:val="1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1">
    <w:name w:val="Επικεφαλίδα 3 Char"/>
    <w:basedOn w:val="11"/>
    <w:link w:val="3"/>
    <w:uiPriority w:val="9"/>
    <w:rPr>
      <w:rFonts w:asciiTheme="majorHAnsi" w:hAnsiTheme="majorHAnsi" w:eastAsiaTheme="majorEastAsia" w:cstheme="majorBidi"/>
      <w:color w:val="203864" w:themeColor="accent1" w:themeShade="80"/>
      <w:sz w:val="24"/>
      <w:szCs w:val="24"/>
    </w:rPr>
  </w:style>
  <w:style w:type="character" w:customStyle="1" w:styleId="42">
    <w:name w:val="Σώμα κειμένου Char"/>
    <w:basedOn w:val="11"/>
    <w:link w:val="5"/>
    <w:semiHidden/>
    <w:uiPriority w:val="0"/>
    <w:rPr>
      <w:rFonts w:ascii="Times New Roman" w:hAnsi="Times New Roman" w:eastAsia="Times New Roman" w:cs="Times New Roman"/>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customXml" Target="../customXml/item5.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theme" Target="theme/theme1.xml"/><Relationship Id="rId10" Type="http://schemas.openxmlformats.org/officeDocument/2006/relationships/customXml" Target="../customXml/item3.xml"/><Relationship Id="rId9"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E5CD4D2-9903-4B20-8C2E-C0BB3826C201}"/>
</file>

<file path=customXml/itemProps3.xml><?xml version="1.0" encoding="utf-8"?>
<ds:datastoreItem xmlns:ds="http://schemas.openxmlformats.org/officeDocument/2006/customXml" ds:itemID="{F40FBCD7-49EF-4D7F-834D-53E466839D0D}"/>
</file>

<file path=customXml/itemProps4.xml><?xml version="1.0" encoding="utf-8"?>
<ds:datastoreItem xmlns:ds="http://schemas.openxmlformats.org/officeDocument/2006/customXml" ds:itemID="{8592B4F3-8D9E-4F3E-BBD7-6BAFA016D38A}"/>
</file>

<file path=customXml/itemProps5.xml><?xml version="1.0" encoding="utf-8"?>
<ds:datastoreItem xmlns:ds="http://schemas.openxmlformats.org/officeDocument/2006/customXml" ds:itemID="{F1357954-45B1-4F91-A4C0-025A6F43362E}"/>
</file>

<file path=docProps/app.xml><?xml version="1.0" encoding="utf-8"?>
<Properties xmlns="http://schemas.openxmlformats.org/officeDocument/2006/extended-properties" xmlns:vt="http://schemas.openxmlformats.org/officeDocument/2006/docPropsVTypes">
  <Template>Normal</Template>
  <Company>Microsoft</Company>
  <Pages>4</Pages>
  <Words>6057</Words>
  <Characters>34531</Characters>
  <Lines>287</Lines>
  <Paragraphs>81</Paragraphs>
  <ScaleCrop>false</ScaleCrop>
  <LinksUpToDate>false</LinksUpToDate>
  <CharactersWithSpaces>40507</CharactersWithSpaces>
  <Application>WPS Office_10.1.0.5652_F1E327BC-269C-435d-A152-05C5408002CA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notice for expression of interest in filling the post of Director at the National Museum of Contemporary Art</dc:title>
  <dc:creator>tkapeloni</dc:creator>
  <cp:lastModifiedBy>lenovo71</cp:lastModifiedBy>
  <cp:revision>2</cp:revision>
  <cp:lastPrinted>2019-05-08T10:25:00Z</cp:lastPrinted>
  <dcterms:created xsi:type="dcterms:W3CDTF">2019-07-03T11:51:00Z</dcterms:created>
  <dcterms:modified xsi:type="dcterms:W3CDTF">2019-07-03T12:22:41Z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y fmtid="{D5CDD505-2E9C-101B-9397-08002B2CF9AE}" pid="3" name="ContentTypeId">
    <vt:lpwstr>0x01010083D890F2F5BE644981A254C8A4FE6820</vt:lpwstr>
  </property>
</Properties>
</file>