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8D" w:rsidRPr="001D70A5" w:rsidRDefault="00C30E8D" w:rsidP="00C30E8D">
      <w:pPr>
        <w:jc w:val="center"/>
        <w:rPr>
          <w:rFonts w:ascii="Times New Roman" w:hAnsi="Times New Roman" w:cs="Times New Roman"/>
          <w:sz w:val="36"/>
          <w:szCs w:val="32"/>
          <w:lang w:val="el-GR"/>
        </w:rPr>
      </w:pPr>
      <w:r w:rsidRPr="001D70A5">
        <w:rPr>
          <w:rFonts w:ascii="Times New Roman" w:hAnsi="Times New Roman" w:cs="Times New Roman"/>
          <w:sz w:val="36"/>
          <w:szCs w:val="32"/>
          <w:lang w:val="el-GR"/>
        </w:rPr>
        <w:t>ΕΦΟΡΕΙΑ ΑΡΧΑΙΟΤΗΤΩΝ ΚΕΡΚΥΡΑΣ</w:t>
      </w:r>
    </w:p>
    <w:p w:rsidR="001D70A5" w:rsidRPr="001D70A5" w:rsidRDefault="001D70A5" w:rsidP="00C30E8D">
      <w:pPr>
        <w:jc w:val="center"/>
        <w:rPr>
          <w:rFonts w:ascii="Times New Roman" w:hAnsi="Times New Roman" w:cs="Times New Roman"/>
          <w:b/>
          <w:sz w:val="36"/>
          <w:szCs w:val="32"/>
          <w:lang w:val="el-GR"/>
        </w:rPr>
      </w:pPr>
    </w:p>
    <w:p w:rsidR="00C30E8D" w:rsidRPr="001D70A5" w:rsidRDefault="00C30E8D" w:rsidP="00C30E8D">
      <w:pPr>
        <w:jc w:val="center"/>
        <w:rPr>
          <w:rFonts w:ascii="Times New Roman" w:hAnsi="Times New Roman" w:cs="Times New Roman"/>
          <w:b/>
          <w:sz w:val="36"/>
          <w:szCs w:val="32"/>
          <w:lang w:val="el-GR"/>
        </w:rPr>
      </w:pPr>
      <w:r w:rsidRPr="001D70A5">
        <w:rPr>
          <w:rFonts w:ascii="Times New Roman" w:hAnsi="Times New Roman" w:cs="Times New Roman"/>
          <w:b/>
          <w:sz w:val="36"/>
          <w:szCs w:val="32"/>
          <w:lang w:val="el-GR"/>
        </w:rPr>
        <w:t>ΔΕΛΤΙΟ ΤΥΠΟΥ</w:t>
      </w:r>
    </w:p>
    <w:p w:rsidR="001D70A5" w:rsidRPr="001D70A5" w:rsidRDefault="001D70A5" w:rsidP="009F09BE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</w:p>
    <w:p w:rsidR="009F09BE" w:rsidRPr="001D70A5" w:rsidRDefault="009F09BE" w:rsidP="009F09BE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1D70A5">
        <w:rPr>
          <w:rFonts w:ascii="Times New Roman" w:hAnsi="Times New Roman" w:cs="Times New Roman"/>
          <w:sz w:val="28"/>
          <w:szCs w:val="24"/>
          <w:lang w:val="el-GR"/>
        </w:rPr>
        <w:t>Το Εργαστήριο Παλαιάς Μουσικής του Τμήματος Μουσικών Σπουδών του Ιονίου Πανεπιστημίου και η Εφορεία Αρχαιοτήτων Κέρκυρας</w:t>
      </w:r>
      <w:r w:rsidR="004721EC" w:rsidRPr="004721EC">
        <w:rPr>
          <w:rFonts w:ascii="Times New Roman" w:hAnsi="Times New Roman" w:cs="Times New Roman"/>
          <w:sz w:val="28"/>
          <w:szCs w:val="24"/>
          <w:lang w:val="el-GR"/>
        </w:rPr>
        <w:t xml:space="preserve">, </w:t>
      </w:r>
      <w:r w:rsidR="004721EC" w:rsidRPr="001D70A5">
        <w:rPr>
          <w:rFonts w:ascii="Times New Roman" w:hAnsi="Times New Roman" w:cs="Times New Roman"/>
          <w:sz w:val="28"/>
          <w:szCs w:val="24"/>
          <w:lang w:val="el-GR"/>
        </w:rPr>
        <w:t>στο πλαίσιο εορτασμού των τριάντα χρόνων από την ίδρυση του Τμήματος</w:t>
      </w:r>
      <w:r w:rsidR="004721EC" w:rsidRPr="004721EC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r w:rsidR="004721EC" w:rsidRPr="001D70A5">
        <w:rPr>
          <w:rFonts w:ascii="Times New Roman" w:hAnsi="Times New Roman" w:cs="Times New Roman"/>
          <w:sz w:val="28"/>
          <w:szCs w:val="24"/>
          <w:lang w:val="el-GR"/>
        </w:rPr>
        <w:t>Μουσικών Σπουδών</w:t>
      </w:r>
      <w:r w:rsidR="004721EC" w:rsidRPr="004721EC">
        <w:rPr>
          <w:rFonts w:ascii="Times New Roman" w:hAnsi="Times New Roman" w:cs="Times New Roman"/>
          <w:sz w:val="28"/>
          <w:szCs w:val="24"/>
          <w:lang w:val="el-GR"/>
        </w:rPr>
        <w:t>,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θα παρουσιάσουν την Πέμπτη 27 Απριλίου 2023 και ώρα 12.00 στο Αρχαιολογικό Μουσείο Κέρκυρας την μουσική εκδήλωση</w:t>
      </w:r>
    </w:p>
    <w:p w:rsidR="009F09BE" w:rsidRPr="001D70A5" w:rsidRDefault="009F09BE" w:rsidP="009F09BE">
      <w:pPr>
        <w:jc w:val="center"/>
        <w:rPr>
          <w:rFonts w:ascii="Times New Roman" w:hAnsi="Times New Roman" w:cs="Times New Roman"/>
          <w:b/>
          <w:sz w:val="28"/>
          <w:szCs w:val="32"/>
          <w:lang w:val="el-GR"/>
        </w:rPr>
      </w:pPr>
      <w:r w:rsidRPr="001D70A5">
        <w:rPr>
          <w:rFonts w:ascii="Times New Roman" w:hAnsi="Times New Roman" w:cs="Times New Roman"/>
          <w:b/>
          <w:sz w:val="28"/>
          <w:szCs w:val="32"/>
          <w:lang w:val="el-GR"/>
        </w:rPr>
        <w:t>«</w:t>
      </w:r>
      <w:r w:rsidRPr="006F4165">
        <w:rPr>
          <w:rFonts w:ascii="Times New Roman" w:hAnsi="Times New Roman" w:cs="Times New Roman"/>
          <w:b/>
          <w:sz w:val="28"/>
          <w:szCs w:val="32"/>
          <w:lang w:val="el-GR"/>
        </w:rPr>
        <w:t xml:space="preserve">Μια ιστορία του φλάουτου: </w:t>
      </w:r>
      <w:r w:rsidRPr="001D70A5">
        <w:rPr>
          <w:rFonts w:ascii="Times New Roman" w:hAnsi="Times New Roman" w:cs="Times New Roman"/>
          <w:b/>
          <w:sz w:val="28"/>
          <w:szCs w:val="32"/>
          <w:lang w:val="el-GR"/>
        </w:rPr>
        <w:br/>
      </w:r>
      <w:r w:rsidRPr="006F4165">
        <w:rPr>
          <w:rFonts w:ascii="Times New Roman" w:hAnsi="Times New Roman" w:cs="Times New Roman"/>
          <w:b/>
          <w:sz w:val="28"/>
          <w:szCs w:val="32"/>
          <w:lang w:val="el-GR"/>
        </w:rPr>
        <w:t>από την Αρχαιότητα στον 21ο αιώνα</w:t>
      </w:r>
      <w:r w:rsidRPr="001D70A5">
        <w:rPr>
          <w:rFonts w:ascii="Times New Roman" w:hAnsi="Times New Roman" w:cs="Times New Roman"/>
          <w:b/>
          <w:sz w:val="28"/>
          <w:szCs w:val="32"/>
          <w:lang w:val="el-GR"/>
        </w:rPr>
        <w:t>»</w:t>
      </w:r>
    </w:p>
    <w:p w:rsidR="004721EC" w:rsidRDefault="001D70A5" w:rsidP="001D70A5">
      <w:pPr>
        <w:spacing w:after="120"/>
        <w:jc w:val="both"/>
        <w:rPr>
          <w:rFonts w:ascii="Times New Roman" w:hAnsi="Times New Roman" w:cs="Times New Roman"/>
          <w:sz w:val="28"/>
          <w:szCs w:val="24"/>
        </w:rPr>
      </w:pPr>
      <w:r w:rsidRPr="001D70A5">
        <w:rPr>
          <w:rFonts w:ascii="Times New Roman" w:hAnsi="Times New Roman" w:cs="Times New Roman"/>
          <w:sz w:val="28"/>
          <w:szCs w:val="24"/>
          <w:lang w:val="el-GR"/>
        </w:rPr>
        <w:t>Η σ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υναυλία της τάξης ιστορικών φλάουτων του Τμήματος Μουσικών Σπουδών </w:t>
      </w:r>
      <w:r>
        <w:rPr>
          <w:rFonts w:ascii="Times New Roman" w:hAnsi="Times New Roman" w:cs="Times New Roman"/>
          <w:sz w:val="28"/>
          <w:szCs w:val="24"/>
          <w:lang w:val="el-GR"/>
        </w:rPr>
        <w:t>περιλαμβάνει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>έργα των J.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Walther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>, G.</w:t>
      </w:r>
      <w:r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>P.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Telemann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>, W.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de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Fesch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>, Λ.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>Σακελλαρίδη, Π.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Δημόπουλου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από την Αρχαιότητα, την Αναγέννηση και το Μπαρόκ μέχρι 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και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σήμερα. </w:t>
      </w:r>
    </w:p>
    <w:p w:rsidR="001D70A5" w:rsidRPr="006F4165" w:rsidRDefault="001D70A5" w:rsidP="001D70A5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6F4165">
        <w:rPr>
          <w:rFonts w:ascii="Times New Roman" w:hAnsi="Times New Roman" w:cs="Times New Roman"/>
          <w:sz w:val="28"/>
          <w:szCs w:val="24"/>
          <w:lang w:val="el-GR"/>
        </w:rPr>
        <w:t>Θα παρουσιαστούν διάφορα είδη της οικογένειας του φλάουτου με ράμφος και του πλάγιου φλάουτου.</w:t>
      </w:r>
    </w:p>
    <w:p w:rsidR="009F09BE" w:rsidRPr="006F4165" w:rsidRDefault="009F09BE" w:rsidP="001D70A5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6F4165">
        <w:rPr>
          <w:rFonts w:ascii="Times New Roman" w:eastAsia="Times New Roman" w:hAnsi="Times New Roman" w:cs="Times New Roman"/>
          <w:color w:val="000000"/>
          <w:sz w:val="28"/>
          <w:szCs w:val="24"/>
          <w:lang w:val="el-GR" w:eastAsia="el-GR"/>
        </w:rPr>
        <w:t>Υπεύθυνος καθηγητής: Δημήτρ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ης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Κούντουρας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, φλάουτο με ράμφος </w:t>
      </w:r>
      <w:r w:rsidR="001D70A5" w:rsidRPr="001D70A5">
        <w:rPr>
          <w:rFonts w:ascii="Times New Roman" w:hAnsi="Times New Roman" w:cs="Times New Roman"/>
          <w:sz w:val="28"/>
          <w:szCs w:val="24"/>
          <w:lang w:val="el-GR"/>
        </w:rPr>
        <w:t>και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 τραβέρσο</w:t>
      </w:r>
    </w:p>
    <w:p w:rsidR="009F09BE" w:rsidRPr="006F4165" w:rsidRDefault="009F09BE" w:rsidP="001D70A5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Φλάουτο με ράμφος </w:t>
      </w:r>
      <w:r w:rsidR="001D70A5" w:rsidRPr="001D70A5">
        <w:rPr>
          <w:rFonts w:ascii="Times New Roman" w:hAnsi="Times New Roman" w:cs="Times New Roman"/>
          <w:sz w:val="28"/>
          <w:szCs w:val="24"/>
          <w:lang w:val="el-GR"/>
        </w:rPr>
        <w:t>και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 φλάουτο τραβέρσο: Κατερίνα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Κτενιαδάκη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, Αλκίνοος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Παπαγιανέλλης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>,</w:t>
      </w:r>
      <w:r w:rsidR="001D70A5"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</w:t>
      </w: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Φωτεινή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Σταυρούδη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, Χριστίνα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Τανή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  </w:t>
      </w:r>
    </w:p>
    <w:p w:rsidR="009F09BE" w:rsidRPr="006F4165" w:rsidRDefault="009F09BE" w:rsidP="001D70A5">
      <w:pPr>
        <w:spacing w:after="120"/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6F4165">
        <w:rPr>
          <w:rFonts w:ascii="Times New Roman" w:hAnsi="Times New Roman" w:cs="Times New Roman"/>
          <w:sz w:val="28"/>
          <w:szCs w:val="24"/>
          <w:lang w:val="el-GR"/>
        </w:rPr>
        <w:t xml:space="preserve">Απαγγελία: Θανάσης </w:t>
      </w:r>
      <w:proofErr w:type="spellStart"/>
      <w:r w:rsidRPr="006F4165">
        <w:rPr>
          <w:rFonts w:ascii="Times New Roman" w:hAnsi="Times New Roman" w:cs="Times New Roman"/>
          <w:sz w:val="28"/>
          <w:szCs w:val="24"/>
          <w:lang w:val="el-GR"/>
        </w:rPr>
        <w:t>Μαρκίδης</w:t>
      </w:r>
      <w:proofErr w:type="spellEnd"/>
      <w:r w:rsidRPr="006F4165">
        <w:rPr>
          <w:rFonts w:ascii="Times New Roman" w:hAnsi="Times New Roman" w:cs="Times New Roman"/>
          <w:sz w:val="28"/>
          <w:szCs w:val="24"/>
          <w:lang w:val="el-GR"/>
        </w:rPr>
        <w:t>  </w:t>
      </w:r>
    </w:p>
    <w:p w:rsidR="006C4FA7" w:rsidRPr="001D70A5" w:rsidRDefault="009F09BE" w:rsidP="002B6837">
      <w:pPr>
        <w:jc w:val="both"/>
        <w:rPr>
          <w:rFonts w:ascii="Times New Roman" w:hAnsi="Times New Roman" w:cs="Times New Roman"/>
          <w:sz w:val="28"/>
          <w:szCs w:val="24"/>
          <w:lang w:val="el-GR"/>
        </w:rPr>
      </w:pPr>
      <w:r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Η είσοδος </w:t>
      </w:r>
      <w:r w:rsidR="006C4FA7"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για το κοινό </w:t>
      </w:r>
      <w:r w:rsidRPr="001D70A5">
        <w:rPr>
          <w:rFonts w:ascii="Times New Roman" w:hAnsi="Times New Roman" w:cs="Times New Roman"/>
          <w:sz w:val="28"/>
          <w:szCs w:val="24"/>
          <w:lang w:val="el-GR"/>
        </w:rPr>
        <w:t>θα είναι</w:t>
      </w:r>
      <w:r w:rsidR="006C4FA7" w:rsidRPr="001D70A5">
        <w:rPr>
          <w:rFonts w:ascii="Times New Roman" w:hAnsi="Times New Roman" w:cs="Times New Roman"/>
          <w:sz w:val="28"/>
          <w:szCs w:val="24"/>
          <w:lang w:val="el-GR"/>
        </w:rPr>
        <w:t xml:space="preserve"> ελεύθερη.</w:t>
      </w:r>
    </w:p>
    <w:sectPr w:rsidR="006C4FA7" w:rsidRPr="001D70A5" w:rsidSect="005133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2MrOwMLG0MDUyNzYyMrdQ0lEKTi0uzszPAykwqgUAowsCeywAAAA="/>
  </w:docVars>
  <w:rsids>
    <w:rsidRoot w:val="00C30E8D"/>
    <w:rsid w:val="0000382C"/>
    <w:rsid w:val="00023395"/>
    <w:rsid w:val="001D70A5"/>
    <w:rsid w:val="001E1E99"/>
    <w:rsid w:val="00287773"/>
    <w:rsid w:val="002B6837"/>
    <w:rsid w:val="003654DC"/>
    <w:rsid w:val="00466CD6"/>
    <w:rsid w:val="004721EC"/>
    <w:rsid w:val="0051338A"/>
    <w:rsid w:val="00513C8D"/>
    <w:rsid w:val="006C4FA7"/>
    <w:rsid w:val="0073156C"/>
    <w:rsid w:val="007F3E6B"/>
    <w:rsid w:val="008024FB"/>
    <w:rsid w:val="009F09BE"/>
    <w:rsid w:val="00C25BF6"/>
    <w:rsid w:val="00C30E8D"/>
    <w:rsid w:val="00D80562"/>
    <w:rsid w:val="00DC1D95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54E8295-047A-45E7-B5BA-8275E2F205AD}"/>
</file>

<file path=customXml/itemProps2.xml><?xml version="1.0" encoding="utf-8"?>
<ds:datastoreItem xmlns:ds="http://schemas.openxmlformats.org/officeDocument/2006/customXml" ds:itemID="{8DC9388E-6594-49A5-B6FC-30E7725871AF}"/>
</file>

<file path=customXml/itemProps3.xml><?xml version="1.0" encoding="utf-8"?>
<ds:datastoreItem xmlns:ds="http://schemas.openxmlformats.org/officeDocument/2006/customXml" ds:itemID="{5F89B9F8-2CE8-477F-B814-B6EF52F59E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Δελτίο Τύπου Μουσικής εκδήλωσης </dc:title>
  <dc:creator>user</dc:creator>
  <cp:lastModifiedBy>user</cp:lastModifiedBy>
  <cp:revision>4</cp:revision>
  <cp:lastPrinted>2023-04-25T08:53:00Z</cp:lastPrinted>
  <dcterms:created xsi:type="dcterms:W3CDTF">2023-04-25T08:52:00Z</dcterms:created>
  <dcterms:modified xsi:type="dcterms:W3CDTF">2023-04-25T11:03:00Z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