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libri" w:hAnsi="Calibri" w:eastAsia="SimSun" w:cs="Calibri"/>
          <w:i w:val="0"/>
          <w:caps w:val="0"/>
          <w:color w:val="000000"/>
          <w:spacing w:val="0"/>
          <w:sz w:val="21"/>
          <w:szCs w:val="21"/>
          <w:shd w:val="clear" w:fill="FFFFFF"/>
        </w:rPr>
      </w:pPr>
      <w:r>
        <w:rPr>
          <w:rFonts w:ascii="Calibri" w:hAnsi="Calibri" w:eastAsia="SimSun" w:cs="Calibri"/>
          <w:i w:val="0"/>
          <w:caps w:val="0"/>
          <w:color w:val="000000"/>
          <w:spacing w:val="0"/>
          <w:sz w:val="21"/>
          <w:szCs w:val="21"/>
          <w:shd w:val="clear" w:fill="FFFFFF"/>
        </w:rPr>
        <w:t>“Πώς θα αγαπήσουμε την αρχαία ελληνική γραμματεία και πώς τον σύγχρονο πολιτισμό”</w:t>
      </w:r>
    </w:p>
    <w:p>
      <w:pPr>
        <w:jc w:val="center"/>
        <w:rPr>
          <w:rFonts w:ascii="Calibri" w:hAnsi="Calibri" w:eastAsia="SimSun" w:cs="Calibri"/>
          <w:i w:val="0"/>
          <w:caps w:val="0"/>
          <w:color w:val="000000"/>
          <w:spacing w:val="0"/>
          <w:sz w:val="21"/>
          <w:szCs w:val="21"/>
          <w:shd w:val="clear" w:fill="FFFFFF"/>
        </w:rPr>
      </w:pPr>
    </w:p>
    <w:p>
      <w:pPr>
        <w:jc w:val="center"/>
        <w:rPr>
          <w:rFonts w:hAnsi="Calibri" w:eastAsia="SimSun" w:cs="Calibri" w:asciiTheme="minorAscii"/>
          <w:b/>
          <w:bCs/>
          <w:i w:val="0"/>
          <w:caps w:val="0"/>
          <w:color w:val="212121"/>
          <w:spacing w:val="0"/>
          <w:sz w:val="20"/>
          <w:szCs w:val="20"/>
          <w:shd w:val="clear" w:color="auto" w:fill="FFFFFF"/>
          <w:lang w:val="el-GR"/>
        </w:rPr>
      </w:pPr>
      <w:bookmarkStart w:id="0" w:name="_GoBack"/>
      <w:bookmarkEnd w:id="0"/>
      <w:r>
        <w:rPr>
          <w:rFonts w:hAnsi="Calibri" w:eastAsia="SimSun" w:cs="Calibri" w:asciiTheme="minorAscii"/>
          <w:b/>
          <w:bCs/>
          <w:i w:val="0"/>
          <w:caps w:val="0"/>
          <w:color w:val="212121"/>
          <w:spacing w:val="0"/>
          <w:sz w:val="20"/>
          <w:szCs w:val="20"/>
          <w:shd w:val="clear" w:color="auto" w:fill="FFFFFF"/>
          <w:lang w:val="el-GR"/>
        </w:rPr>
        <w:t>Βιογραφικά εισηγητών</w:t>
      </w:r>
    </w:p>
    <w:p>
      <w:pPr>
        <w:jc w:val="center"/>
        <w:rPr>
          <w:rFonts w:hAnsi="Calibri" w:eastAsia="SimSun" w:cs="Calibri" w:asciiTheme="minorAscii"/>
          <w:b/>
          <w:bCs/>
          <w:i w:val="0"/>
          <w:caps w:val="0"/>
          <w:color w:val="212121"/>
          <w:spacing w:val="0"/>
          <w:sz w:val="20"/>
          <w:szCs w:val="20"/>
          <w:shd w:val="clear" w:color="auto" w:fill="FFFFFF"/>
          <w:lang w:val="el-GR"/>
        </w:rPr>
      </w:pPr>
    </w:p>
    <w:p>
      <w:pPr>
        <w:jc w:val="center"/>
        <w:rPr>
          <w:rFonts w:hAnsi="Calibri" w:eastAsia="SimSun" w:cs="Calibri" w:asciiTheme="minorAscii"/>
          <w:b/>
          <w:bCs/>
          <w:i w:val="0"/>
          <w:caps w:val="0"/>
          <w:color w:val="212121"/>
          <w:spacing w:val="0"/>
          <w:sz w:val="20"/>
          <w:szCs w:val="20"/>
          <w:shd w:val="clear" w:color="auto" w:fill="FFFFFF"/>
          <w:lang w:val="el-GR"/>
        </w:rPr>
      </w:pPr>
      <w:r>
        <w:rPr>
          <w:rFonts w:hAnsi="Calibri" w:eastAsia="SimSun" w:cs="Calibri" w:asciiTheme="minorAscii"/>
          <w:b/>
          <w:bCs/>
          <w:i w:val="0"/>
          <w:caps w:val="0"/>
          <w:color w:val="212121"/>
          <w:spacing w:val="0"/>
          <w:sz w:val="20"/>
          <w:szCs w:val="20"/>
          <w:shd w:val="clear" w:color="auto" w:fill="FFFFFF"/>
          <w:lang w:val="el-GR"/>
        </w:rPr>
        <w:t>1ο στρογγυλό τραπέζι</w:t>
      </w:r>
    </w:p>
    <w:p>
      <w:pPr>
        <w:jc w:val="left"/>
        <w:rPr>
          <w:rFonts w:hAnsi="Calibri" w:eastAsia="SimSun" w:cs="Calibri" w:asciiTheme="minorAscii"/>
          <w:b/>
          <w:bCs/>
          <w:i w:val="0"/>
          <w:caps w:val="0"/>
          <w:color w:val="212121"/>
          <w:spacing w:val="0"/>
          <w:sz w:val="20"/>
          <w:szCs w:val="20"/>
          <w:shd w:val="clear" w:color="auto" w:fill="FFFFFF"/>
          <w:lang w:val="el-GR"/>
        </w:rPr>
      </w:pPr>
    </w:p>
    <w:p>
      <w:pPr>
        <w:jc w:val="left"/>
        <w:rPr>
          <w:rFonts w:hint="default" w:hAnsi="Calibri" w:eastAsia="SimSun" w:cs="Calibri" w:asciiTheme="minorAscii"/>
          <w:b/>
          <w:bCs/>
          <w:i w:val="0"/>
          <w:caps w:val="0"/>
          <w:color w:val="212121"/>
          <w:spacing w:val="0"/>
          <w:sz w:val="20"/>
          <w:szCs w:val="20"/>
          <w:shd w:val="clear" w:color="auto" w:fill="FFFFFF"/>
          <w:lang w:val="el-GR"/>
        </w:rPr>
      </w:pPr>
      <w:r>
        <w:rPr>
          <w:rFonts w:hint="default" w:hAnsi="Calibri" w:eastAsia="SimSun" w:cs="Calibri" w:asciiTheme="minorAscii"/>
          <w:b/>
          <w:bCs/>
          <w:i w:val="0"/>
          <w:caps w:val="0"/>
          <w:color w:val="212121"/>
          <w:spacing w:val="0"/>
          <w:sz w:val="20"/>
          <w:szCs w:val="20"/>
          <w:shd w:val="clear" w:color="auto" w:fill="FFFFFF"/>
        </w:rPr>
        <w:t>Π</w:t>
      </w:r>
      <w:r>
        <w:rPr>
          <w:rFonts w:hint="default" w:hAnsi="Calibri" w:eastAsia="SimSun" w:cs="Calibri" w:asciiTheme="minorAscii"/>
          <w:b/>
          <w:bCs/>
          <w:i w:val="0"/>
          <w:caps w:val="0"/>
          <w:color w:val="212121"/>
          <w:spacing w:val="0"/>
          <w:sz w:val="20"/>
          <w:szCs w:val="20"/>
          <w:shd w:val="clear" w:color="auto" w:fill="FFFFFF"/>
          <w:lang w:val="el-GR"/>
        </w:rPr>
        <w:t xml:space="preserve">αύλος </w:t>
      </w:r>
      <w:r>
        <w:rPr>
          <w:rFonts w:hint="default" w:hAnsi="Calibri" w:eastAsia="SimSun" w:cs="Calibri" w:asciiTheme="minorAscii"/>
          <w:b/>
          <w:bCs/>
          <w:i w:val="0"/>
          <w:caps w:val="0"/>
          <w:color w:val="212121"/>
          <w:spacing w:val="0"/>
          <w:sz w:val="20"/>
          <w:szCs w:val="20"/>
          <w:shd w:val="clear" w:color="auto" w:fill="FFFFFF"/>
        </w:rPr>
        <w:t>Κ</w:t>
      </w:r>
      <w:r>
        <w:rPr>
          <w:rFonts w:hint="default" w:hAnsi="Calibri" w:eastAsia="SimSun" w:cs="Calibri" w:asciiTheme="minorAscii"/>
          <w:b/>
          <w:bCs/>
          <w:i w:val="0"/>
          <w:caps w:val="0"/>
          <w:color w:val="212121"/>
          <w:spacing w:val="0"/>
          <w:sz w:val="20"/>
          <w:szCs w:val="20"/>
          <w:shd w:val="clear" w:color="auto" w:fill="FFFFFF"/>
          <w:lang w:val="el-GR"/>
        </w:rPr>
        <w:t>αλλιγάς</w:t>
      </w:r>
    </w:p>
    <w:p>
      <w:pPr>
        <w:jc w:val="left"/>
        <w:rPr>
          <w:rFonts w:hint="default" w:hAnsi="Calibri" w:eastAsia="SimSun" w:cs="Calibri" w:asciiTheme="minorAscii"/>
          <w:i w:val="0"/>
          <w:caps w:val="0"/>
          <w:color w:val="212121"/>
          <w:spacing w:val="0"/>
          <w:sz w:val="20"/>
          <w:szCs w:val="20"/>
          <w:shd w:val="clear" w:color="auto" w:fill="FFFFFF"/>
          <w:lang w:val="el-GR"/>
        </w:rPr>
      </w:pP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Ο Π</w:t>
      </w:r>
      <w:r>
        <w:rPr>
          <w:rFonts w:hint="default" w:hAnsi="Calibri" w:eastAsia="SimSun" w:cs="Calibri" w:asciiTheme="minorAscii"/>
          <w:i w:val="0"/>
          <w:caps w:val="0"/>
          <w:color w:val="212121"/>
          <w:spacing w:val="0"/>
          <w:sz w:val="20"/>
          <w:szCs w:val="20"/>
          <w:shd w:val="clear" w:color="auto" w:fill="FFFFFF"/>
          <w:lang w:val="el-GR"/>
        </w:rPr>
        <w:t xml:space="preserve">αύλος </w:t>
      </w:r>
      <w:r>
        <w:rPr>
          <w:rFonts w:hint="default" w:hAnsi="Calibri" w:eastAsia="SimSun" w:cs="Calibri" w:asciiTheme="minorAscii"/>
          <w:i w:val="0"/>
          <w:caps w:val="0"/>
          <w:color w:val="212121"/>
          <w:spacing w:val="0"/>
          <w:sz w:val="20"/>
          <w:szCs w:val="20"/>
          <w:shd w:val="clear" w:color="auto" w:fill="FFFFFF"/>
        </w:rPr>
        <w:t>Κ</w:t>
      </w:r>
      <w:r>
        <w:rPr>
          <w:rFonts w:hint="default" w:hAnsi="Calibri" w:eastAsia="SimSun" w:cs="Calibri" w:asciiTheme="minorAscii"/>
          <w:i w:val="0"/>
          <w:caps w:val="0"/>
          <w:color w:val="212121"/>
          <w:spacing w:val="0"/>
          <w:sz w:val="20"/>
          <w:szCs w:val="20"/>
          <w:shd w:val="clear" w:color="auto" w:fill="FFFFFF"/>
          <w:lang w:val="el-GR"/>
        </w:rPr>
        <w:t xml:space="preserve">αλλιγάς </w:t>
      </w:r>
      <w:r>
        <w:rPr>
          <w:rFonts w:hint="default" w:hAnsi="Calibri" w:eastAsia="SimSun" w:cs="Calibri" w:asciiTheme="minorAscii"/>
          <w:i w:val="0"/>
          <w:caps w:val="0"/>
          <w:color w:val="212121"/>
          <w:spacing w:val="0"/>
          <w:sz w:val="20"/>
          <w:szCs w:val="20"/>
          <w:shd w:val="clear" w:color="auto" w:fill="FFFFFF"/>
        </w:rPr>
        <w:t>είναι Διευθυντής του Ευρωπαϊκού Πολιτιστικού Κέντρου Δελφών από το 2016.</w:t>
      </w:r>
      <w:r>
        <w:rPr>
          <w:rFonts w:hint="default" w:hAnsi="Calibri" w:eastAsia="SimSun" w:cs="Calibri" w:asciiTheme="minorAscii"/>
          <w:i w:val="0"/>
          <w:caps w:val="0"/>
          <w:color w:val="212121"/>
          <w:spacing w:val="0"/>
          <w:sz w:val="20"/>
          <w:szCs w:val="20"/>
          <w:shd w:val="clear" w:color="auto" w:fill="FFFFFF"/>
          <w:lang w:val="el-GR"/>
        </w:rPr>
        <w:t xml:space="preserve"> </w:t>
      </w:r>
      <w:r>
        <w:rPr>
          <w:rFonts w:hint="default" w:hAnsi="Calibri" w:eastAsia="SimSun" w:cs="Calibri" w:asciiTheme="minorAscii"/>
          <w:i w:val="0"/>
          <w:caps w:val="0"/>
          <w:color w:val="212121"/>
          <w:spacing w:val="0"/>
          <w:sz w:val="20"/>
          <w:szCs w:val="20"/>
          <w:shd w:val="clear" w:color="auto" w:fill="FFFFFF"/>
        </w:rPr>
        <w:t>Διετέλεσε Καθηγητής Αρχαίας Φιλοσοφίας στο Τμήμα Μεθοδολογίας, Ιστορίας και Θεωρίας της Επιστήμης του Ε.Κ.Π.Α. ώς το 2015.</w:t>
      </w:r>
      <w:r>
        <w:rPr>
          <w:rFonts w:hint="default" w:hAnsi="Calibri" w:eastAsia="SimSun" w:cs="Calibri" w:asciiTheme="minorAscii"/>
          <w:i w:val="0"/>
          <w:caps w:val="0"/>
          <w:color w:val="212121"/>
          <w:spacing w:val="0"/>
          <w:sz w:val="20"/>
          <w:szCs w:val="20"/>
          <w:shd w:val="clear" w:color="auto" w:fill="FFFFFF"/>
          <w:lang w:val="el-GR"/>
        </w:rPr>
        <w:t xml:space="preserve"> </w:t>
      </w:r>
      <w:r>
        <w:rPr>
          <w:rFonts w:hint="default" w:hAnsi="Calibri" w:eastAsia="SimSun" w:cs="Calibri" w:asciiTheme="minorAscii"/>
          <w:i w:val="0"/>
          <w:caps w:val="0"/>
          <w:color w:val="212121"/>
          <w:spacing w:val="0"/>
          <w:sz w:val="20"/>
          <w:szCs w:val="20"/>
          <w:shd w:val="clear" w:color="auto" w:fill="FFFFFF"/>
        </w:rPr>
        <w:t>Έχει επιμεληθεί την σχολιασμένη έκδοση των Εννεάδων του Πλωτίνου από την Ακαδημία Αθηνών σε επτά τόμους (1990-2018).</w:t>
      </w:r>
      <w:r>
        <w:rPr>
          <w:rFonts w:hint="default" w:hAnsi="Calibri" w:eastAsia="SimSun" w:cs="Calibri" w:asciiTheme="minorAscii"/>
          <w:i w:val="0"/>
          <w:caps w:val="0"/>
          <w:color w:val="212121"/>
          <w:spacing w:val="0"/>
          <w:sz w:val="20"/>
          <w:szCs w:val="20"/>
          <w:shd w:val="clear" w:color="auto" w:fill="FFFFFF"/>
          <w:lang w:val="el-GR"/>
        </w:rPr>
        <w:t xml:space="preserve"> </w:t>
      </w:r>
      <w:r>
        <w:rPr>
          <w:rFonts w:hint="default" w:hAnsi="Calibri" w:eastAsia="SimSun" w:cs="Calibri" w:asciiTheme="minorAscii"/>
          <w:i w:val="0"/>
          <w:caps w:val="0"/>
          <w:color w:val="212121"/>
          <w:spacing w:val="0"/>
          <w:sz w:val="20"/>
          <w:szCs w:val="20"/>
          <w:shd w:val="clear" w:color="auto" w:fill="FFFFFF"/>
        </w:rPr>
        <w:t>Έχει επίσης δημοσιεύσει σχολιασμένες εκδόσεις έργων του Πλάτωνα και του Αριστοτέλη.</w:t>
      </w:r>
      <w:r>
        <w:rPr>
          <w:rFonts w:hint="default" w:hAnsi="Calibri" w:eastAsia="SimSun" w:cs="Calibri" w:asciiTheme="minorAscii"/>
          <w:i w:val="0"/>
          <w:caps w:val="0"/>
          <w:color w:val="212121"/>
          <w:spacing w:val="0"/>
          <w:sz w:val="20"/>
          <w:szCs w:val="20"/>
          <w:shd w:val="clear" w:color="auto" w:fill="FFFFFF"/>
          <w:lang w:val="el-GR"/>
        </w:rPr>
        <w:t xml:space="preserve"> </w:t>
      </w:r>
      <w:r>
        <w:rPr>
          <w:rFonts w:hint="default" w:hAnsi="Calibri" w:eastAsia="SimSun" w:cs="Calibri" w:asciiTheme="minorAscii"/>
          <w:i w:val="0"/>
          <w:caps w:val="0"/>
          <w:color w:val="212121"/>
          <w:spacing w:val="0"/>
          <w:sz w:val="20"/>
          <w:szCs w:val="20"/>
          <w:shd w:val="clear" w:color="auto" w:fill="FFFFFF"/>
        </w:rPr>
        <w:t>Έχει διατελέσει εκδότης του φιλοσοφικού περιοδικού Δευκαλίων (1997-2012).</w:t>
      </w:r>
    </w:p>
    <w:p>
      <w:pPr>
        <w:jc w:val="left"/>
        <w:rPr>
          <w:rFonts w:hAnsi="Calibri" w:eastAsia="SimSun" w:cs="Calibri" w:asciiTheme="minorAscii"/>
          <w:b/>
          <w:bCs/>
          <w:i w:val="0"/>
          <w:caps w:val="0"/>
          <w:color w:val="212121"/>
          <w:spacing w:val="0"/>
          <w:sz w:val="20"/>
          <w:szCs w:val="20"/>
          <w:shd w:val="clear" w:color="auto" w:fill="FFFFFF"/>
          <w:lang w:val="el-GR"/>
        </w:rPr>
      </w:pPr>
    </w:p>
    <w:p>
      <w:pPr>
        <w:jc w:val="left"/>
        <w:rPr>
          <w:rFonts w:hAnsi="Calibri" w:eastAsia="SimSun" w:cs="Calibri" w:asciiTheme="minorAscii"/>
          <w:i w:val="0"/>
          <w:caps w:val="0"/>
          <w:color w:val="212121"/>
          <w:spacing w:val="0"/>
          <w:sz w:val="20"/>
          <w:szCs w:val="20"/>
          <w:shd w:val="clear" w:color="auto" w:fill="FFFFFF"/>
        </w:rPr>
      </w:pPr>
    </w:p>
    <w:p>
      <w:pPr>
        <w:jc w:val="left"/>
        <w:rPr>
          <w:rFonts w:hint="default" w:hAnsi="Calibri" w:eastAsia="SimSun" w:cs="Calibri" w:asciiTheme="minorAscii"/>
          <w:b/>
          <w:bCs/>
          <w:i w:val="0"/>
          <w:caps w:val="0"/>
          <w:color w:val="212121"/>
          <w:spacing w:val="0"/>
          <w:sz w:val="20"/>
          <w:szCs w:val="20"/>
          <w:shd w:val="clear" w:color="auto" w:fill="FFFFFF"/>
        </w:rPr>
      </w:pPr>
      <w:r>
        <w:rPr>
          <w:rFonts w:hint="default" w:hAnsi="Calibri" w:eastAsia="SimSun" w:cs="Calibri" w:asciiTheme="minorAscii"/>
          <w:b/>
          <w:bCs/>
          <w:i w:val="0"/>
          <w:caps w:val="0"/>
          <w:color w:val="212121"/>
          <w:spacing w:val="0"/>
          <w:sz w:val="20"/>
          <w:szCs w:val="20"/>
          <w:shd w:val="clear" w:color="auto" w:fill="FFFFFF"/>
        </w:rPr>
        <w:t>Μ. Ζ. Κοπιδάκης</w:t>
      </w:r>
    </w:p>
    <w:p>
      <w:pPr>
        <w:jc w:val="left"/>
        <w:rPr>
          <w:rFonts w:hint="default" w:hAnsi="Calibri" w:eastAsia="SimSun" w:cs="Calibri" w:asciiTheme="minorAscii"/>
          <w:i w:val="0"/>
          <w:caps w:val="0"/>
          <w:color w:val="212121"/>
          <w:spacing w:val="0"/>
          <w:sz w:val="20"/>
          <w:szCs w:val="20"/>
          <w:shd w:val="clear" w:color="auto" w:fill="FFFFFF"/>
        </w:rPr>
      </w:pP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Ο Μ. Ζ. Κοπιδάκης είναι ομότιμος καθηγητής του Πανεπιστημίου Αθηνών. Τα βιβλία του που έχουν εκδοθεί αυτοτελώς είναι τα ακόλουθα:</w:t>
      </w: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Το Γ΄ Μακκαβαίων και ο Αισχύλος, Βικελαία Δημοτική Βιβλιοθήκη (2), 1978</w:t>
      </w: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Αριάδνη. Σχόλια στον ερωτικό Σεφέρη, Πολύτυπο (2), 1988</w:t>
      </w: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Γιώργος και Μαρώ Σεφέρη, Η Αλληλογραφία Α΄( έκδοση και σχόλια), Βικελαία (2), 1990, Ίκαρος (3), 2005</w:t>
      </w: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Διονυσίου Λογγίνου, Περί ύψους, Σχολιασμένη έκδοση και μετάφραση, Βικελαία (2), 1990</w:t>
      </w: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Εκκλησιαστής, μτφρ Αλ. Ίσαρης, Επίμετρο και σχόλια Μ.Ζ.Κ, Ολκός, 1993</w:t>
      </w: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Οίνον επαινώ (Α΄τόμος της τετράτομης σχολιασμένης ανθολογίας Ο Οίνος στην ποίηση), Ίδρυμα Φ. Μπουτάρη, 1995</w:t>
      </w: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Σημωνίδου Ίαμβος κατά γυναικών, Ιστός (2), 1995</w:t>
      </w: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Ιστορία της ελληνικής γλώσσας, σχεδιασμός και επιστασία, ΕΛΙΑ τώρα ΜΙΕΤ (10), 1999</w:t>
      </w: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Θάλαττα, θάλαττα. Η άλλη Ελλάδα η θαλασσινή. Μικρός Ναυτίλος, 2001</w:t>
      </w: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Εν λόγω ελληνικώ…φιλολογικά δοκίμια, Ίκαρος (2), 2007</w:t>
      </w: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W. Schubart, Θρησκεία και Έρως, μτφρ Μ.Ζ.Κ σε συνεργασία με την Αικατερίνη Σκλήρη, Ολκός, 1991</w:t>
      </w: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Μελετήματα, επιμέλεια Εβίνα Σιστάκου, εκδόσεις Πατάκη, 2007</w:t>
      </w: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Πέθανε πράγματι ο Μέγας Παν; Φιλολογικά δοκίμια, υπό έκδοση</w:t>
      </w: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Φυλλάδια με τις διαλέξεις που είχαν εκδοθεί από το ΚΙΚΠΕ (Μαρξ και Βίβλος, Η πόλη των χοίρων), μελετήματα σε περιοδικά και Πρακτικά Συνεδρίων αλλά και σκαλαθύρματα: Η γενέθλιος ημέρα της εταίρας Πασιφίλης συμπεριλαμβάνονται στον πολυσέλιδο τόμο Πέθανε πράγματι ο Μέγας Παν; , επιμέλεια Κ. Μπουρναζάκη από τη Βικελαία Βιβλιοθήκη, 2018.</w:t>
      </w:r>
    </w:p>
    <w:p>
      <w:pPr>
        <w:jc w:val="left"/>
        <w:rPr>
          <w:rFonts w:hint="default" w:asciiTheme="minorAscii"/>
          <w:sz w:val="20"/>
          <w:szCs w:val="20"/>
        </w:rPr>
      </w:pPr>
    </w:p>
    <w:p>
      <w:pPr>
        <w:jc w:val="left"/>
        <w:rPr>
          <w:rFonts w:hint="default" w:hAnsi="Calibri" w:eastAsia="SimSun" w:cs="Calibri" w:asciiTheme="minorAscii"/>
          <w:i w:val="0"/>
          <w:caps w:val="0"/>
          <w:color w:val="212121"/>
          <w:spacing w:val="0"/>
          <w:sz w:val="20"/>
          <w:szCs w:val="20"/>
          <w:shd w:val="clear" w:color="auto" w:fill="FFFFFF"/>
        </w:rPr>
      </w:pPr>
    </w:p>
    <w:p>
      <w:pPr>
        <w:jc w:val="left"/>
        <w:rPr>
          <w:rFonts w:hAnsi="Calibri" w:eastAsia="SimSun" w:cs="Calibri" w:asciiTheme="minorAscii"/>
          <w:b/>
          <w:bCs/>
          <w:i w:val="0"/>
          <w:caps w:val="0"/>
          <w:color w:val="212121"/>
          <w:spacing w:val="0"/>
          <w:sz w:val="20"/>
          <w:szCs w:val="20"/>
          <w:shd w:val="clear" w:color="auto" w:fill="FFFFFF"/>
        </w:rPr>
      </w:pPr>
      <w:r>
        <w:rPr>
          <w:rFonts w:hAnsi="Calibri" w:eastAsia="SimSun" w:cs="Calibri" w:asciiTheme="minorAscii"/>
          <w:b/>
          <w:bCs/>
          <w:i w:val="0"/>
          <w:caps w:val="0"/>
          <w:color w:val="212121"/>
          <w:spacing w:val="0"/>
          <w:sz w:val="20"/>
          <w:szCs w:val="20"/>
          <w:shd w:val="clear" w:color="auto" w:fill="FFFFFF"/>
        </w:rPr>
        <w:t>Αντώνης Λιάκος</w:t>
      </w:r>
    </w:p>
    <w:p>
      <w:pPr>
        <w:jc w:val="left"/>
        <w:rPr>
          <w:rFonts w:hint="default" w:hAnsi="Calibri" w:eastAsia="SimSun" w:cs="Calibri" w:asciiTheme="minorAscii"/>
          <w:b/>
          <w:bCs/>
          <w:i w:val="0"/>
          <w:caps w:val="0"/>
          <w:color w:val="212121"/>
          <w:spacing w:val="0"/>
          <w:sz w:val="20"/>
          <w:szCs w:val="20"/>
          <w:shd w:val="clear" w:color="auto" w:fill="FFFFFF"/>
        </w:rPr>
      </w:pPr>
    </w:p>
    <w:p>
      <w:pPr>
        <w:jc w:val="left"/>
        <w:rPr>
          <w:rFonts w:hint="default" w:asciiTheme="minorAscii"/>
          <w:sz w:val="20"/>
          <w:szCs w:val="20"/>
        </w:rPr>
      </w:pPr>
      <w:r>
        <w:rPr>
          <w:rFonts w:hint="default" w:asciiTheme="minorAscii"/>
          <w:sz w:val="20"/>
          <w:szCs w:val="20"/>
        </w:rPr>
        <w:t>Ο Αντώνης Λιάκος είναι ιστορικός, δίδαξε για τέσσερις δεκαετίες στο ΑΠΘ και το ΕΚΠΑ, διευθύνει το αγγλόφωνο</w:t>
      </w:r>
      <w:r>
        <w:rPr>
          <w:rFonts w:hint="default" w:asciiTheme="minorAscii"/>
          <w:sz w:val="20"/>
          <w:szCs w:val="20"/>
          <w:lang w:val="el-GR"/>
        </w:rPr>
        <w:t xml:space="preserve"> </w:t>
      </w:r>
      <w:r>
        <w:rPr>
          <w:rFonts w:hint="default" w:asciiTheme="minorAscii"/>
          <w:sz w:val="20"/>
          <w:szCs w:val="20"/>
        </w:rPr>
        <w:t>ιστορικό</w:t>
      </w:r>
      <w:r>
        <w:rPr>
          <w:rFonts w:hint="default" w:asciiTheme="minorAscii"/>
          <w:sz w:val="20"/>
          <w:szCs w:val="20"/>
          <w:lang w:val="el-GR"/>
        </w:rPr>
        <w:t xml:space="preserve"> </w:t>
      </w:r>
      <w:r>
        <w:rPr>
          <w:rFonts w:hint="default" w:asciiTheme="minorAscii"/>
          <w:sz w:val="20"/>
          <w:szCs w:val="20"/>
        </w:rPr>
        <w:t>ηλεκτρονικό περιοδικό Historein που εκδίδεται από το 1999,</w:t>
      </w:r>
      <w:r>
        <w:rPr>
          <w:rFonts w:hint="default" w:asciiTheme="minorAscii"/>
          <w:sz w:val="20"/>
          <w:szCs w:val="20"/>
          <w:lang w:val="el-GR"/>
        </w:rPr>
        <w:t xml:space="preserve"> </w:t>
      </w:r>
      <w:r>
        <w:rPr>
          <w:rFonts w:hint="default" w:asciiTheme="minorAscii"/>
          <w:sz w:val="20"/>
          <w:szCs w:val="20"/>
        </w:rPr>
        <w:t>υπήρξε</w:t>
      </w:r>
      <w:r>
        <w:rPr>
          <w:rFonts w:hint="default" w:asciiTheme="minorAscii"/>
          <w:sz w:val="20"/>
          <w:szCs w:val="20"/>
          <w:lang w:val="el-GR"/>
        </w:rPr>
        <w:t xml:space="preserve"> </w:t>
      </w:r>
      <w:r>
        <w:rPr>
          <w:rFonts w:hint="default" w:asciiTheme="minorAscii"/>
          <w:sz w:val="20"/>
          <w:szCs w:val="20"/>
        </w:rPr>
        <w:t>πρόεδρος</w:t>
      </w:r>
      <w:r>
        <w:rPr>
          <w:rFonts w:hint="default" w:asciiTheme="minorAscii"/>
          <w:sz w:val="20"/>
          <w:szCs w:val="20"/>
          <w:lang w:val="el-GR"/>
        </w:rPr>
        <w:t xml:space="preserve"> </w:t>
      </w:r>
      <w:r>
        <w:rPr>
          <w:rFonts w:hint="default" w:asciiTheme="minorAscii"/>
          <w:sz w:val="20"/>
          <w:szCs w:val="20"/>
        </w:rPr>
        <w:t>της International</w:t>
      </w:r>
      <w:r>
        <w:rPr>
          <w:rFonts w:hint="default" w:asciiTheme="minorAscii"/>
          <w:sz w:val="20"/>
          <w:szCs w:val="20"/>
          <w:lang w:val="el-GR"/>
        </w:rPr>
        <w:t xml:space="preserve"> </w:t>
      </w:r>
      <w:r>
        <w:rPr>
          <w:rFonts w:hint="default" w:asciiTheme="minorAscii"/>
          <w:sz w:val="20"/>
          <w:szCs w:val="20"/>
        </w:rPr>
        <w:t>Commission for History and Theory of Historiography(2005-2010), έλαβε το κρατικό βραβείο δοκιμίου για το βιβλίο του Αποκάλυψη, Ουτοπία και η Ιστορία (2011), και αναγορεύτηκε επίτιμος διδάκτορας του Πανεπιστημίου Θεσσαλίας (2019). Υπήρξε πρόεδρος της επιτροπής του Εθνικού και Κοινωνικού Διαλόγου για την Παιδεία το 2015-16.</w:t>
      </w:r>
    </w:p>
    <w:p>
      <w:pPr>
        <w:jc w:val="left"/>
        <w:rPr>
          <w:rFonts w:hint="default" w:asciiTheme="minorAscii"/>
          <w:sz w:val="20"/>
          <w:szCs w:val="20"/>
        </w:rPr>
      </w:pPr>
    </w:p>
    <w:p>
      <w:pPr>
        <w:jc w:val="left"/>
        <w:rPr>
          <w:rFonts w:hint="default" w:asciiTheme="minorAscii"/>
          <w:b/>
          <w:bCs/>
          <w:sz w:val="20"/>
          <w:szCs w:val="20"/>
        </w:rPr>
      </w:pPr>
      <w:r>
        <w:rPr>
          <w:rFonts w:hint="default" w:hAnsi="Calibri" w:eastAsia="SimSun" w:cs="Calibri" w:asciiTheme="minorAscii"/>
          <w:b/>
          <w:bCs/>
          <w:i w:val="0"/>
          <w:caps w:val="0"/>
          <w:color w:val="212121"/>
          <w:spacing w:val="0"/>
          <w:sz w:val="20"/>
          <w:szCs w:val="20"/>
          <w:shd w:val="clear" w:color="auto" w:fill="FFFFFF"/>
        </w:rPr>
        <w:t>Παντελής Μπουκάλας</w:t>
      </w:r>
    </w:p>
    <w:p>
      <w:pPr>
        <w:jc w:val="left"/>
        <w:rPr>
          <w:rFonts w:hint="default" w:asciiTheme="minorAscii"/>
          <w:sz w:val="20"/>
          <w:szCs w:val="20"/>
        </w:rPr>
      </w:pP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Ο Παντελής Μπουκάλας είναι συγγραφέας και δημοσιογράφος. Έχει δημοσιεύσει εφτά βιβλία ποίησης (η συλλογή Ρήματα τιμήθηκε με το Κρατικό Βραβείο Ποίησης 2010), έναν τόμο δοκιμίων και βιβλιοκριτικών, και δύο τόμους με τις επιφυλλίδες του στην Καθημερινή της Κυριακής. Εχει μεταφράσει Αισχύλο, Ευριπίδη, Αριστοφάνη, Θεόκριτο, Βίωνα, καθώς και σκωπτικά και συμποτικά επιγράμματα της Παλατινής Ανθολογίας.</w:t>
      </w: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Το 2016 εξέδωσε το βιβλίο ΄Οταν το ρήμα γίνεται όνομα: Η "αγαπώ" και το σφρίγος της ποιητικής γλώσσας των δημοτικών (Κρατικό Βραβείο Δοκιμίου-Κριτικής 2017) που αποτελεί τον πρώτο τόμο της σειράς δοκιμίων του για το δημοτικό τραγούδι, με τον τίτλο Πιάνω γραφή να γράψω... Το 2017 εκδόθηκε ο δεύτερος τόμος της σειράς: Το αίμα της αγάπης: Ο πόθος και ο φόνος στη δημοτική ποίηση.</w:t>
      </w:r>
    </w:p>
    <w:p>
      <w:pPr>
        <w:jc w:val="left"/>
        <w:rPr>
          <w:rFonts w:hint="default" w:hAnsi="Calibri" w:eastAsia="SimSun" w:cs="Calibri" w:asciiTheme="minorAscii"/>
          <w:i w:val="0"/>
          <w:caps w:val="0"/>
          <w:color w:val="212121"/>
          <w:spacing w:val="0"/>
          <w:sz w:val="20"/>
          <w:szCs w:val="20"/>
          <w:shd w:val="clear" w:color="auto" w:fill="FFFFFF"/>
        </w:rPr>
      </w:pPr>
    </w:p>
    <w:p>
      <w:pPr>
        <w:jc w:val="left"/>
        <w:rPr>
          <w:rFonts w:hint="default" w:hAnsi="Calibri" w:eastAsia="SimSun" w:cs="Calibri" w:asciiTheme="minorAscii"/>
          <w:i w:val="0"/>
          <w:caps w:val="0"/>
          <w:color w:val="212121"/>
          <w:spacing w:val="0"/>
          <w:sz w:val="20"/>
          <w:szCs w:val="20"/>
          <w:shd w:val="clear" w:color="auto" w:fill="FFFFFF"/>
        </w:rPr>
      </w:pPr>
    </w:p>
    <w:p>
      <w:pPr>
        <w:jc w:val="center"/>
        <w:rPr>
          <w:rFonts w:hint="default" w:hAnsi="Calibri" w:eastAsia="SimSun" w:cs="Calibri" w:asciiTheme="minorAscii"/>
          <w:i w:val="0"/>
          <w:caps w:val="0"/>
          <w:color w:val="212121"/>
          <w:spacing w:val="0"/>
          <w:sz w:val="20"/>
          <w:szCs w:val="20"/>
          <w:shd w:val="clear" w:color="auto" w:fill="FFFFFF"/>
        </w:rPr>
      </w:pPr>
      <w:r>
        <w:rPr>
          <w:rFonts w:hAnsi="Calibri" w:eastAsia="SimSun" w:cs="Calibri" w:asciiTheme="minorAscii"/>
          <w:b/>
          <w:bCs/>
          <w:i w:val="0"/>
          <w:caps w:val="0"/>
          <w:color w:val="212121"/>
          <w:spacing w:val="0"/>
          <w:sz w:val="20"/>
          <w:szCs w:val="20"/>
          <w:shd w:val="clear" w:color="auto" w:fill="FFFFFF"/>
          <w:lang w:val="el-GR"/>
        </w:rPr>
        <w:t>2ο στρογγυλό τραπέζι</w:t>
      </w:r>
    </w:p>
    <w:p>
      <w:pPr>
        <w:jc w:val="left"/>
        <w:rPr>
          <w:rFonts w:hint="default" w:hAnsi="Calibri" w:eastAsia="SimSun" w:cs="Calibri" w:asciiTheme="minorAscii"/>
          <w:i w:val="0"/>
          <w:caps w:val="0"/>
          <w:color w:val="212121"/>
          <w:spacing w:val="0"/>
          <w:sz w:val="20"/>
          <w:szCs w:val="20"/>
          <w:shd w:val="clear" w:color="auto" w:fill="FFFFFF"/>
          <w:lang w:val="el-GR"/>
        </w:rPr>
      </w:pPr>
    </w:p>
    <w:p>
      <w:pPr>
        <w:jc w:val="left"/>
        <w:rPr>
          <w:rFonts w:hint="default" w:hAnsi="Calibri" w:eastAsia="SimSun" w:cs="Calibri" w:asciiTheme="minorAscii"/>
          <w:i w:val="0"/>
          <w:caps w:val="0"/>
          <w:color w:val="212121"/>
          <w:spacing w:val="0"/>
          <w:sz w:val="20"/>
          <w:szCs w:val="20"/>
          <w:shd w:val="clear" w:color="auto" w:fill="FFFFFF"/>
        </w:rPr>
      </w:pPr>
    </w:p>
    <w:p>
      <w:pPr>
        <w:jc w:val="left"/>
        <w:rPr>
          <w:rFonts w:hint="default" w:hAnsi="Calibri" w:eastAsia="SimSun" w:cs="Calibri" w:asciiTheme="minorAscii"/>
          <w:b/>
          <w:bCs/>
          <w:i w:val="0"/>
          <w:caps w:val="0"/>
          <w:color w:val="212121"/>
          <w:spacing w:val="0"/>
          <w:sz w:val="20"/>
          <w:szCs w:val="20"/>
          <w:shd w:val="clear" w:color="auto" w:fill="FFFFFF"/>
          <w:lang w:val="en-US"/>
        </w:rPr>
      </w:pPr>
      <w:r>
        <w:rPr>
          <w:rFonts w:hint="default" w:hAnsi="Calibri" w:eastAsia="SimSun" w:cs="Calibri" w:asciiTheme="minorAscii"/>
          <w:b/>
          <w:bCs/>
          <w:i w:val="0"/>
          <w:caps w:val="0"/>
          <w:color w:val="212121"/>
          <w:spacing w:val="0"/>
          <w:sz w:val="20"/>
          <w:szCs w:val="20"/>
          <w:shd w:val="clear" w:color="auto" w:fill="FFFFFF"/>
          <w:lang w:val="el-GR"/>
        </w:rPr>
        <w:t xml:space="preserve">Αλίκη Δανέζη </w:t>
      </w:r>
      <w:r>
        <w:rPr>
          <w:rFonts w:hint="default" w:hAnsi="Calibri" w:eastAsia="SimSun" w:cs="Calibri" w:asciiTheme="minorAscii"/>
          <w:b/>
          <w:bCs/>
          <w:i w:val="0"/>
          <w:caps w:val="0"/>
          <w:color w:val="212121"/>
          <w:spacing w:val="0"/>
          <w:sz w:val="20"/>
          <w:szCs w:val="20"/>
          <w:shd w:val="clear" w:color="auto" w:fill="FFFFFF"/>
          <w:lang w:val="en-US"/>
        </w:rPr>
        <w:t>Knutsen</w:t>
      </w:r>
    </w:p>
    <w:p>
      <w:pPr>
        <w:jc w:val="left"/>
        <w:rPr>
          <w:rFonts w:hint="default" w:hAnsi="Calibri" w:eastAsia="SimSun" w:cs="Calibri" w:asciiTheme="minorAscii"/>
          <w:b/>
          <w:bCs/>
          <w:i w:val="0"/>
          <w:caps w:val="0"/>
          <w:color w:val="212121"/>
          <w:spacing w:val="0"/>
          <w:sz w:val="20"/>
          <w:szCs w:val="20"/>
          <w:shd w:val="clear" w:color="auto" w:fill="FFFFFF"/>
          <w:lang w:val="en-US"/>
        </w:rPr>
      </w:pPr>
    </w:p>
    <w:p>
      <w:pPr>
        <w:jc w:val="left"/>
        <w:rPr>
          <w:rFonts w:hint="default" w:hAnsi="Calibri" w:eastAsia="SimSun" w:cs="Calibri" w:asciiTheme="minorAscii"/>
          <w:b w:val="0"/>
          <w:bCs w:val="0"/>
          <w:i w:val="0"/>
          <w:caps w:val="0"/>
          <w:color w:val="212121"/>
          <w:spacing w:val="0"/>
          <w:sz w:val="20"/>
          <w:szCs w:val="20"/>
          <w:shd w:val="clear" w:color="auto" w:fill="FFFFFF"/>
          <w:lang w:val="en-US"/>
        </w:rPr>
      </w:pPr>
      <w:r>
        <w:rPr>
          <w:rFonts w:hint="default" w:hAnsi="Calibri" w:eastAsia="SimSun" w:cs="Calibri" w:asciiTheme="minorAscii"/>
          <w:b w:val="0"/>
          <w:bCs w:val="0"/>
          <w:i w:val="0"/>
          <w:color w:val="212121"/>
          <w:spacing w:val="0"/>
          <w:sz w:val="20"/>
          <w:szCs w:val="20"/>
          <w:shd w:val="clear" w:color="auto" w:fill="FFFFFF"/>
          <w:lang w:val="el-GR"/>
        </w:rPr>
        <w:t>Η</w:t>
      </w:r>
      <w:r>
        <w:rPr>
          <w:rFonts w:hint="default" w:hAnsi="Calibri" w:eastAsia="SimSun" w:cs="Calibri" w:asciiTheme="minorAscii"/>
          <w:b w:val="0"/>
          <w:bCs w:val="0"/>
          <w:i w:val="0"/>
          <w:caps w:val="0"/>
          <w:color w:val="212121"/>
          <w:spacing w:val="0"/>
          <w:sz w:val="20"/>
          <w:szCs w:val="20"/>
          <w:shd w:val="clear" w:color="auto" w:fill="FFFFFF"/>
          <w:lang w:val="el-GR"/>
        </w:rPr>
        <w:t xml:space="preserve"> </w:t>
      </w:r>
      <w:r>
        <w:rPr>
          <w:rFonts w:hint="default" w:hAnsi="Calibri" w:eastAsia="SimSun" w:cs="Calibri" w:asciiTheme="minorAscii"/>
          <w:b w:val="0"/>
          <w:bCs w:val="0"/>
          <w:i w:val="0"/>
          <w:caps w:val="0"/>
          <w:color w:val="212121"/>
          <w:spacing w:val="0"/>
          <w:sz w:val="20"/>
          <w:szCs w:val="20"/>
          <w:shd w:val="clear" w:color="auto" w:fill="FFFFFF"/>
          <w:lang w:val="en-US"/>
        </w:rPr>
        <w:t xml:space="preserve">Αλίκη Δανέζη Knutsen </w:t>
      </w:r>
      <w:r>
        <w:rPr>
          <w:rFonts w:hint="default" w:hAnsi="Calibri" w:eastAsia="SimSun" w:cs="Calibri" w:asciiTheme="minorAscii"/>
          <w:b w:val="0"/>
          <w:bCs w:val="0"/>
          <w:i w:val="0"/>
          <w:caps w:val="0"/>
          <w:color w:val="212121"/>
          <w:spacing w:val="0"/>
          <w:sz w:val="20"/>
          <w:szCs w:val="20"/>
          <w:shd w:val="clear" w:color="auto" w:fill="FFFFFF"/>
          <w:lang w:val="el-GR"/>
        </w:rPr>
        <w:t xml:space="preserve">είναι </w:t>
      </w:r>
      <w:r>
        <w:rPr>
          <w:rFonts w:hint="default" w:hAnsi="Calibri" w:eastAsia="SimSun" w:cs="Calibri" w:asciiTheme="minorAscii"/>
          <w:b w:val="0"/>
          <w:bCs w:val="0"/>
          <w:i w:val="0"/>
          <w:caps w:val="0"/>
          <w:color w:val="212121"/>
          <w:spacing w:val="0"/>
          <w:sz w:val="20"/>
          <w:szCs w:val="20"/>
          <w:shd w:val="clear" w:color="auto" w:fill="FFFFFF"/>
          <w:lang w:val="en-US"/>
        </w:rPr>
        <w:t>Σκηνοθέτης Κινηματογράφου</w:t>
      </w:r>
      <w:r>
        <w:rPr>
          <w:rFonts w:hint="default" w:hAnsi="Calibri" w:eastAsia="SimSun" w:cs="Calibri" w:asciiTheme="minorAscii"/>
          <w:b w:val="0"/>
          <w:bCs w:val="0"/>
          <w:i w:val="0"/>
          <w:caps w:val="0"/>
          <w:color w:val="212121"/>
          <w:spacing w:val="0"/>
          <w:sz w:val="20"/>
          <w:szCs w:val="20"/>
          <w:shd w:val="clear" w:color="auto" w:fill="FFFFFF"/>
          <w:lang w:val="el-GR"/>
        </w:rPr>
        <w:t xml:space="preserve"> &amp; </w:t>
      </w:r>
      <w:r>
        <w:rPr>
          <w:rFonts w:hint="default" w:hAnsi="Calibri" w:eastAsia="SimSun" w:cs="Calibri" w:asciiTheme="minorAscii"/>
          <w:b w:val="0"/>
          <w:bCs w:val="0"/>
          <w:i w:val="0"/>
          <w:caps w:val="0"/>
          <w:color w:val="212121"/>
          <w:spacing w:val="0"/>
          <w:sz w:val="20"/>
          <w:szCs w:val="20"/>
          <w:shd w:val="clear" w:color="auto" w:fill="FFFFFF"/>
          <w:lang w:val="en-US"/>
        </w:rPr>
        <w:t>Θεάτρο</w:t>
      </w:r>
      <w:r>
        <w:rPr>
          <w:rFonts w:hint="default" w:hAnsi="Calibri" w:eastAsia="SimSun" w:cs="Calibri" w:asciiTheme="minorAscii"/>
          <w:b w:val="0"/>
          <w:bCs w:val="0"/>
          <w:i w:val="0"/>
          <w:caps w:val="0"/>
          <w:color w:val="212121"/>
          <w:spacing w:val="0"/>
          <w:sz w:val="20"/>
          <w:szCs w:val="20"/>
          <w:shd w:val="clear" w:color="auto" w:fill="FFFFFF"/>
          <w:lang w:val="el-GR"/>
        </w:rPr>
        <w:t xml:space="preserve">υ. </w:t>
      </w:r>
      <w:r>
        <w:rPr>
          <w:rFonts w:hint="default" w:hAnsi="Calibri" w:eastAsia="SimSun" w:cs="Calibri" w:asciiTheme="minorAscii"/>
          <w:b w:val="0"/>
          <w:bCs w:val="0"/>
          <w:i w:val="0"/>
          <w:caps w:val="0"/>
          <w:color w:val="212121"/>
          <w:spacing w:val="0"/>
          <w:sz w:val="20"/>
          <w:szCs w:val="20"/>
          <w:shd w:val="clear" w:color="auto" w:fill="FFFFFF"/>
          <w:lang w:val="en-US"/>
        </w:rPr>
        <w:t xml:space="preserve">Σπούδασε κινηματογράφο στις Η.Π.Α. στο Πανεπιστήμιο της Νότιας Καλιφόρνιας (U.S.C.) και στο Πανεπιστήμιο της Νέας Υόρκης (N.Y.U), Tisch School of the Arts από όπου αποφοίτησε με Honors BFA. Ολοκλήρωσε τις μεταπτυχιακές της σπουδές στη Φιλοσοφία στο New School for Social Research, με υποτροφία του Ιδρύματος Fulbright. Στη Νέα Υόρκη δούλεψε στο πειραματικό θέατρο La Mamma E.T.C και σκηνοθέτησε για πρώτη φορά θέατρο, το Closer του Patrick Marber (2002). </w:t>
      </w:r>
    </w:p>
    <w:p>
      <w:pPr>
        <w:jc w:val="left"/>
        <w:rPr>
          <w:rFonts w:hint="default" w:hAnsi="Calibri" w:eastAsia="SimSun" w:cs="Calibri" w:asciiTheme="minorAscii"/>
          <w:b w:val="0"/>
          <w:bCs w:val="0"/>
          <w:i w:val="0"/>
          <w:caps w:val="0"/>
          <w:color w:val="212121"/>
          <w:spacing w:val="0"/>
          <w:sz w:val="20"/>
          <w:szCs w:val="20"/>
          <w:shd w:val="clear" w:color="auto" w:fill="FFFFFF"/>
          <w:lang w:val="en-US"/>
        </w:rPr>
      </w:pPr>
      <w:r>
        <w:rPr>
          <w:rFonts w:hint="default" w:hAnsi="Calibri" w:eastAsia="SimSun" w:cs="Calibri" w:asciiTheme="minorAscii"/>
          <w:b w:val="0"/>
          <w:bCs w:val="0"/>
          <w:i w:val="0"/>
          <w:caps w:val="0"/>
          <w:color w:val="212121"/>
          <w:spacing w:val="0"/>
          <w:sz w:val="20"/>
          <w:szCs w:val="20"/>
          <w:shd w:val="clear" w:color="auto" w:fill="FFFFFF"/>
          <w:lang w:val="en-US"/>
        </w:rPr>
        <w:t>Στο θέατρο σκηνοθέτησε τα έργα: Festen του Thomas Vinterberg (2006, Θέατρο Θησείο, Αθήνα), Δείπνο με Φίλους του Donald Margulies (2010, Λευκωσία), Hurly Burly του David Rabe (2011, ΘΟΚ), Οι Ζωές των Άλλων του Albert Ostermaier (2012, Θέατρο Θησείο, Αθήνα), Γεθσημανή του David Hare (2013, ΘΟΚ), Είμαι Ένας Άλλος του Michael Azar (2014, Από Μηχανής Θέατρο, Αθήνα / Χειμερινή περιοδεία σε Ελλάδα και Κύπρο), Λεωφορείο ο Πόθος του Tennessee Williams, (2015/16, Θέατρο Λέξη), Καλιγούλας του Albert Camus (2017, Δημοτικό Θέατρο Πειραιά,  Μέγαρο Μουσικής Θεσσαλονίκης και Διεθνές Φεστιβάλ «Κύπρια»). “Η Αρρώστια της Nιότης» του Φέρντιναντ Μπρούκνερ (2019, ΘΟΚ).</w:t>
      </w:r>
      <w:r>
        <w:rPr>
          <w:rFonts w:hint="default" w:hAnsi="Calibri" w:eastAsia="SimSun" w:cs="Calibri" w:asciiTheme="minorAscii"/>
          <w:b w:val="0"/>
          <w:bCs w:val="0"/>
          <w:i w:val="0"/>
          <w:caps w:val="0"/>
          <w:color w:val="212121"/>
          <w:spacing w:val="0"/>
          <w:sz w:val="20"/>
          <w:szCs w:val="20"/>
          <w:shd w:val="clear" w:color="auto" w:fill="FFFFFF"/>
          <w:lang w:val="el-GR"/>
        </w:rPr>
        <w:t xml:space="preserve"> </w:t>
      </w:r>
      <w:r>
        <w:rPr>
          <w:rFonts w:hint="default" w:hAnsi="Calibri" w:eastAsia="SimSun" w:cs="Calibri" w:asciiTheme="minorAscii"/>
          <w:b w:val="0"/>
          <w:bCs w:val="0"/>
          <w:i w:val="0"/>
          <w:caps w:val="0"/>
          <w:color w:val="212121"/>
          <w:spacing w:val="0"/>
          <w:sz w:val="20"/>
          <w:szCs w:val="20"/>
          <w:shd w:val="clear" w:color="auto" w:fill="FFFFFF"/>
          <w:lang w:val="en-US"/>
        </w:rPr>
        <w:t>Επίσης, έχει σκηνοθετήσει τρεις ταινίες μεγάλου μήκους:  Roads and Oranges, Bar and Chinatown - The Three Shelters.</w:t>
      </w:r>
    </w:p>
    <w:p>
      <w:pPr>
        <w:jc w:val="left"/>
        <w:rPr>
          <w:rFonts w:hint="default" w:hAnsi="Calibri" w:eastAsia="SimSun" w:cs="Calibri" w:asciiTheme="minorAscii"/>
          <w:b/>
          <w:bCs/>
          <w:i w:val="0"/>
          <w:caps w:val="0"/>
          <w:color w:val="212121"/>
          <w:spacing w:val="0"/>
          <w:sz w:val="20"/>
          <w:szCs w:val="20"/>
          <w:shd w:val="clear" w:color="auto" w:fill="FFFFFF"/>
          <w:lang w:val="el-GR"/>
        </w:rPr>
      </w:pPr>
    </w:p>
    <w:p>
      <w:pPr>
        <w:jc w:val="left"/>
        <w:rPr>
          <w:rFonts w:hint="default" w:hAnsi="Calibri" w:eastAsia="SimSun" w:cs="Calibri" w:asciiTheme="minorAscii"/>
          <w:b/>
          <w:bCs/>
          <w:i w:val="0"/>
          <w:caps w:val="0"/>
          <w:color w:val="212121"/>
          <w:spacing w:val="0"/>
          <w:sz w:val="20"/>
          <w:szCs w:val="20"/>
          <w:shd w:val="clear" w:color="auto" w:fill="FFFFFF"/>
          <w:lang w:val="el-GR"/>
        </w:rPr>
      </w:pPr>
      <w:r>
        <w:rPr>
          <w:rFonts w:hint="default" w:hAnsi="Calibri" w:eastAsia="SimSun" w:cs="Calibri" w:asciiTheme="minorAscii"/>
          <w:b/>
          <w:bCs/>
          <w:i w:val="0"/>
          <w:caps w:val="0"/>
          <w:color w:val="212121"/>
          <w:spacing w:val="0"/>
          <w:sz w:val="20"/>
          <w:szCs w:val="20"/>
          <w:shd w:val="clear" w:color="auto" w:fill="FFFFFF"/>
          <w:lang w:val="el-GR"/>
        </w:rPr>
        <w:t>Σίμος Κακάλας</w:t>
      </w:r>
    </w:p>
    <w:p>
      <w:pPr>
        <w:jc w:val="left"/>
        <w:rPr>
          <w:rFonts w:hint="default" w:hAnsi="Calibri" w:eastAsia="SimSun" w:cs="Calibri" w:asciiTheme="minorAscii"/>
          <w:b/>
          <w:bCs/>
          <w:i w:val="0"/>
          <w:caps w:val="0"/>
          <w:color w:val="212121"/>
          <w:spacing w:val="0"/>
          <w:sz w:val="20"/>
          <w:szCs w:val="20"/>
          <w:shd w:val="clear" w:color="auto" w:fill="FFFFFF"/>
          <w:lang w:val="el-GR"/>
        </w:rPr>
      </w:pPr>
    </w:p>
    <w:p>
      <w:pPr>
        <w:jc w:val="left"/>
        <w:rPr>
          <w:rFonts w:hint="default" w:hAnsi="Calibri" w:eastAsia="SimSun" w:cs="Calibri" w:asciiTheme="minorAscii"/>
          <w:b w:val="0"/>
          <w:bCs w:val="0"/>
          <w:i w:val="0"/>
          <w:caps w:val="0"/>
          <w:color w:val="212121"/>
          <w:spacing w:val="0"/>
          <w:sz w:val="20"/>
          <w:szCs w:val="20"/>
          <w:shd w:val="clear" w:color="auto" w:fill="FFFFFF"/>
          <w:lang w:val="el-GR"/>
        </w:rPr>
      </w:pPr>
      <w:r>
        <w:rPr>
          <w:rFonts w:hint="default" w:hAnsi="Calibri" w:eastAsia="SimSun" w:cs="Calibri" w:asciiTheme="minorAscii"/>
          <w:b w:val="0"/>
          <w:bCs w:val="0"/>
          <w:i w:val="0"/>
          <w:caps w:val="0"/>
          <w:color w:val="212121"/>
          <w:spacing w:val="0"/>
          <w:sz w:val="20"/>
          <w:szCs w:val="20"/>
          <w:shd w:val="clear" w:color="auto" w:fill="FFFFFF"/>
          <w:lang w:val="el-GR"/>
        </w:rPr>
        <w:t>Ο Σίμος Κακάλας είναι απόφοιτος της Δραματικής Σχολής του Κ.Θ.Β.Ε., πέρασε τα πρώτα του επαγγελματικά χρόνια ως ηθοποιός και μέλος του Θ.Ο. Νέες Μορφές υπό την καθοδήγηση του Γ.Παρασκευόπουλου. Η ερευνητική φύση της εργασίας με τη συγκεκριμένη ομάδα και η physical κατεύθυνση επηρέασαν αρκετά τη μετέπειτα πορεία του.</w:t>
      </w:r>
    </w:p>
    <w:p>
      <w:pPr>
        <w:jc w:val="left"/>
        <w:rPr>
          <w:rFonts w:hint="default" w:hAnsi="Calibri" w:eastAsia="SimSun" w:cs="Calibri" w:asciiTheme="minorAscii"/>
          <w:b w:val="0"/>
          <w:bCs w:val="0"/>
          <w:i w:val="0"/>
          <w:caps w:val="0"/>
          <w:color w:val="212121"/>
          <w:spacing w:val="0"/>
          <w:sz w:val="20"/>
          <w:szCs w:val="20"/>
          <w:shd w:val="clear" w:color="auto" w:fill="FFFFFF"/>
          <w:lang w:val="el-GR"/>
        </w:rPr>
      </w:pPr>
      <w:r>
        <w:rPr>
          <w:rFonts w:hint="default" w:hAnsi="Calibri" w:eastAsia="SimSun" w:cs="Calibri" w:asciiTheme="minorAscii"/>
          <w:b w:val="0"/>
          <w:bCs w:val="0"/>
          <w:i w:val="0"/>
          <w:caps w:val="0"/>
          <w:color w:val="212121"/>
          <w:spacing w:val="0"/>
          <w:sz w:val="20"/>
          <w:szCs w:val="20"/>
          <w:shd w:val="clear" w:color="auto" w:fill="FFFFFF"/>
          <w:lang w:val="el-GR"/>
        </w:rPr>
        <w:t>Το 2000 προσλαμβάνεται ως ηθοποιός στο Κ.Θ.Β.Ε. πρωταγωνιστώντας σε αρκετές παραστάσεις του θεάτρου, ενώ παράλληλα αρχίζει να εργάζεται ως βοηθός σκηνοθέτη.</w:t>
      </w:r>
    </w:p>
    <w:p>
      <w:pPr>
        <w:jc w:val="left"/>
        <w:rPr>
          <w:rFonts w:hint="default" w:hAnsi="Calibri" w:eastAsia="SimSun" w:cs="Calibri" w:asciiTheme="minorAscii"/>
          <w:b w:val="0"/>
          <w:bCs w:val="0"/>
          <w:i w:val="0"/>
          <w:caps w:val="0"/>
          <w:color w:val="212121"/>
          <w:spacing w:val="0"/>
          <w:sz w:val="20"/>
          <w:szCs w:val="20"/>
          <w:shd w:val="clear" w:color="auto" w:fill="FFFFFF"/>
          <w:lang w:val="el-GR"/>
        </w:rPr>
      </w:pPr>
      <w:r>
        <w:rPr>
          <w:rFonts w:hint="default" w:hAnsi="Calibri" w:eastAsia="SimSun" w:cs="Calibri" w:asciiTheme="minorAscii"/>
          <w:b w:val="0"/>
          <w:bCs w:val="0"/>
          <w:i w:val="0"/>
          <w:caps w:val="0"/>
          <w:color w:val="212121"/>
          <w:spacing w:val="0"/>
          <w:sz w:val="20"/>
          <w:szCs w:val="20"/>
          <w:shd w:val="clear" w:color="auto" w:fill="FFFFFF"/>
          <w:lang w:val="el-GR"/>
        </w:rPr>
        <w:t xml:space="preserve">Το 2003 σχηματίζει την ομάδα που αργότερα θα γίνει γνωστή με την ονομασία Εταιρεία Θεάτρου. Χώρος με στόχο ενα μοντέλο θιάσου που να συνδυάζει την ερευνα με την επαγγελματική επιβίωση. Η πολύπτυχη εργασία του με το The Goλfω! project αποτέλεσε και την σκηνική καταθεση μιας ερευνητικής πορείας 15 χρόνων. </w:t>
      </w:r>
    </w:p>
    <w:p>
      <w:pPr>
        <w:jc w:val="left"/>
        <w:rPr>
          <w:rFonts w:hint="default" w:hAnsi="Calibri" w:eastAsia="SimSun" w:cs="Calibri" w:asciiTheme="minorAscii"/>
          <w:b w:val="0"/>
          <w:bCs w:val="0"/>
          <w:i w:val="0"/>
          <w:caps w:val="0"/>
          <w:color w:val="212121"/>
          <w:spacing w:val="0"/>
          <w:sz w:val="20"/>
          <w:szCs w:val="20"/>
          <w:shd w:val="clear" w:color="auto" w:fill="FFFFFF"/>
          <w:lang w:val="el-GR"/>
        </w:rPr>
      </w:pPr>
      <w:r>
        <w:rPr>
          <w:rFonts w:hint="default" w:hAnsi="Calibri" w:eastAsia="SimSun" w:cs="Calibri" w:asciiTheme="minorAscii"/>
          <w:b w:val="0"/>
          <w:bCs w:val="0"/>
          <w:i w:val="0"/>
          <w:caps w:val="0"/>
          <w:color w:val="212121"/>
          <w:spacing w:val="0"/>
          <w:sz w:val="20"/>
          <w:szCs w:val="20"/>
          <w:shd w:val="clear" w:color="auto" w:fill="FFFFFF"/>
          <w:lang w:val="el-GR"/>
        </w:rPr>
        <w:t>Το 2007 ξεκινά την εργασία του με τον κρητικό δεκαπεντασύλλαβο δουλειά που ολοκληρώνεται σκηνικά με το επίσης πολύπτυχο Erofili Project</w:t>
      </w:r>
    </w:p>
    <w:p>
      <w:pPr>
        <w:jc w:val="left"/>
        <w:rPr>
          <w:rFonts w:hint="default" w:hAnsi="Calibri" w:eastAsia="SimSun" w:cs="Calibri" w:asciiTheme="minorAscii"/>
          <w:b w:val="0"/>
          <w:bCs w:val="0"/>
          <w:i w:val="0"/>
          <w:caps w:val="0"/>
          <w:color w:val="212121"/>
          <w:spacing w:val="0"/>
          <w:sz w:val="20"/>
          <w:szCs w:val="20"/>
          <w:shd w:val="clear" w:color="auto" w:fill="FFFFFF"/>
          <w:lang w:val="el-GR"/>
        </w:rPr>
      </w:pPr>
      <w:r>
        <w:rPr>
          <w:rFonts w:hint="default" w:hAnsi="Calibri" w:eastAsia="SimSun" w:cs="Calibri" w:asciiTheme="minorAscii"/>
          <w:b w:val="0"/>
          <w:bCs w:val="0"/>
          <w:i w:val="0"/>
          <w:caps w:val="0"/>
          <w:color w:val="212121"/>
          <w:spacing w:val="0"/>
          <w:sz w:val="20"/>
          <w:szCs w:val="20"/>
          <w:shd w:val="clear" w:color="auto" w:fill="FFFFFF"/>
          <w:lang w:val="el-GR"/>
        </w:rPr>
        <w:t>Το 2013 παρουσιάζει στην Επίδαυρο το ποίημα Σύσσημον του Ν.Παναγιωτόπουλου</w:t>
      </w:r>
    </w:p>
    <w:p>
      <w:pPr>
        <w:jc w:val="left"/>
        <w:rPr>
          <w:rFonts w:hint="default" w:hAnsi="Calibri" w:eastAsia="SimSun" w:cs="Calibri" w:asciiTheme="minorAscii"/>
          <w:b w:val="0"/>
          <w:bCs w:val="0"/>
          <w:i w:val="0"/>
          <w:caps w:val="0"/>
          <w:color w:val="212121"/>
          <w:spacing w:val="0"/>
          <w:sz w:val="20"/>
          <w:szCs w:val="20"/>
          <w:shd w:val="clear" w:color="auto" w:fill="FFFFFF"/>
          <w:lang w:val="el-GR"/>
        </w:rPr>
      </w:pPr>
      <w:r>
        <w:rPr>
          <w:rFonts w:hint="default" w:hAnsi="Calibri" w:eastAsia="SimSun" w:cs="Calibri" w:asciiTheme="minorAscii"/>
          <w:b w:val="0"/>
          <w:bCs w:val="0"/>
          <w:i w:val="0"/>
          <w:caps w:val="0"/>
          <w:color w:val="212121"/>
          <w:spacing w:val="0"/>
          <w:sz w:val="20"/>
          <w:szCs w:val="20"/>
          <w:shd w:val="clear" w:color="auto" w:fill="FFFFFF"/>
          <w:lang w:val="el-GR"/>
        </w:rPr>
        <w:t>Το 2018 ολοκλήρωσε ένα κύκλο σκέψης με την παράσταση Ανεμοδαρμένα Ύψη και την Εταιρεία Θεάτρου Χώρος</w:t>
      </w:r>
    </w:p>
    <w:p>
      <w:pPr>
        <w:jc w:val="left"/>
        <w:rPr>
          <w:rFonts w:hint="default" w:hAnsi="Calibri" w:eastAsia="SimSun" w:cs="Calibri" w:asciiTheme="minorAscii"/>
          <w:b/>
          <w:bCs/>
          <w:i w:val="0"/>
          <w:caps w:val="0"/>
          <w:color w:val="212121"/>
          <w:spacing w:val="0"/>
          <w:sz w:val="20"/>
          <w:szCs w:val="20"/>
          <w:shd w:val="clear" w:color="auto" w:fill="FFFFFF"/>
          <w:lang w:val="el-GR"/>
        </w:rPr>
      </w:pPr>
    </w:p>
    <w:p>
      <w:pPr>
        <w:jc w:val="left"/>
        <w:rPr>
          <w:rFonts w:hint="default" w:hAnsi="Calibri" w:eastAsia="SimSun" w:cs="Calibri" w:asciiTheme="minorAscii"/>
          <w:b/>
          <w:bCs/>
          <w:i w:val="0"/>
          <w:caps w:val="0"/>
          <w:color w:val="212121"/>
          <w:spacing w:val="0"/>
          <w:sz w:val="20"/>
          <w:szCs w:val="20"/>
          <w:shd w:val="clear" w:color="auto" w:fill="FFFFFF"/>
          <w:lang w:val="el-GR"/>
        </w:rPr>
      </w:pPr>
      <w:r>
        <w:rPr>
          <w:rFonts w:hint="default" w:hAnsi="Calibri" w:eastAsia="SimSun" w:cs="Calibri" w:asciiTheme="minorAscii"/>
          <w:b/>
          <w:bCs/>
          <w:i w:val="0"/>
          <w:caps w:val="0"/>
          <w:color w:val="212121"/>
          <w:spacing w:val="0"/>
          <w:sz w:val="20"/>
          <w:szCs w:val="20"/>
          <w:shd w:val="clear" w:color="auto" w:fill="FFFFFF"/>
          <w:lang w:val="el-GR"/>
        </w:rPr>
        <w:t>Βασιλική Πέτσα</w:t>
      </w:r>
    </w:p>
    <w:p>
      <w:pPr>
        <w:jc w:val="left"/>
        <w:rPr>
          <w:rFonts w:hint="default" w:hAnsi="Calibri" w:eastAsia="SimSun" w:cs="Calibri" w:asciiTheme="minorAscii"/>
          <w:b/>
          <w:bCs/>
          <w:i w:val="0"/>
          <w:caps w:val="0"/>
          <w:color w:val="212121"/>
          <w:spacing w:val="0"/>
          <w:sz w:val="20"/>
          <w:szCs w:val="20"/>
          <w:shd w:val="clear" w:color="auto" w:fill="FFFFFF"/>
          <w:lang w:val="el-GR"/>
        </w:rPr>
      </w:pPr>
    </w:p>
    <w:p>
      <w:pPr>
        <w:jc w:val="left"/>
        <w:rPr>
          <w:rFonts w:hint="default" w:hAnsi="Calibri" w:eastAsia="SimSun" w:cs="Calibri" w:asciiTheme="minorAscii"/>
          <w:b w:val="0"/>
          <w:bCs w:val="0"/>
          <w:i w:val="0"/>
          <w:caps w:val="0"/>
          <w:color w:val="212121"/>
          <w:spacing w:val="0"/>
          <w:sz w:val="20"/>
          <w:szCs w:val="20"/>
          <w:shd w:val="clear" w:color="auto" w:fill="FFFFFF"/>
          <w:lang w:val="el-GR"/>
        </w:rPr>
      </w:pPr>
      <w:r>
        <w:rPr>
          <w:rFonts w:hint="default" w:hAnsi="Calibri" w:eastAsia="SimSun" w:cs="Calibri" w:asciiTheme="minorAscii"/>
          <w:b w:val="0"/>
          <w:bCs w:val="0"/>
          <w:i w:val="0"/>
          <w:caps w:val="0"/>
          <w:color w:val="212121"/>
          <w:spacing w:val="0"/>
          <w:sz w:val="20"/>
          <w:szCs w:val="20"/>
          <w:shd w:val="clear" w:color="auto" w:fill="FFFFFF"/>
          <w:lang w:val="el-GR"/>
        </w:rPr>
        <w:t xml:space="preserve">Η Βασιλική Πέτσα γεννήθηκε το 1983. Σπούδασε Μέσα Μαζικής Επικοινωνίας και Θεωρίες του Πολιτισμού στο Πανεπιστήμιο του Μπέρμιγχαμ και Ευρωπαϊκή Λογοτεχνία στο Πανεπιστήμιο της Οξφόρδης. Είναι διδάκτωρ του Πανεπιστημίου Πελοποννήσου, όπου και ολοκληρώνει τη μεταδιδακτορική της έρευνα. Έχει γράψει μία νουβέλα (Θυμάμαι, 2011, ΠΟΛΙΣ), δύο συλλογές διηγημάτων (Όλα τα χαμένα, 2012, ΠΟΛΙΣ· Μόνο το αρνί, 2015, ΠΟΛΙΣ), μία μελέτη (Όταν γράφει το μολύβι, 2016, ΠΟΛΙΣ) και ένα μυθιστόρημα (Το δέντρο της υπακοής, 2018, ΠΟΛΙΣ), ενώ διηγήματά της έχουν δημοσιευτεί σε συλλογικούς τόμους και περιοδικά. </w:t>
      </w:r>
    </w:p>
    <w:p>
      <w:pPr>
        <w:jc w:val="left"/>
        <w:rPr>
          <w:rFonts w:hint="default" w:hAnsi="Calibri" w:eastAsia="SimSun" w:cs="Calibri" w:asciiTheme="minorAscii"/>
          <w:i w:val="0"/>
          <w:caps w:val="0"/>
          <w:color w:val="212121"/>
          <w:spacing w:val="0"/>
          <w:sz w:val="20"/>
          <w:szCs w:val="20"/>
          <w:shd w:val="clear" w:color="auto" w:fill="FFFFFF"/>
          <w:lang w:val="el-GR"/>
        </w:rPr>
      </w:pPr>
    </w:p>
    <w:p>
      <w:pPr>
        <w:jc w:val="left"/>
        <w:rPr>
          <w:rFonts w:hint="default" w:hAnsi="Calibri" w:eastAsia="SimSun" w:cs="Calibri" w:asciiTheme="minorAscii"/>
          <w:b/>
          <w:bCs/>
          <w:i w:val="0"/>
          <w:caps w:val="0"/>
          <w:color w:val="212121"/>
          <w:spacing w:val="0"/>
          <w:sz w:val="20"/>
          <w:szCs w:val="20"/>
          <w:shd w:val="clear" w:color="auto" w:fill="FFFFFF"/>
        </w:rPr>
      </w:pPr>
      <w:r>
        <w:rPr>
          <w:rFonts w:hint="default" w:hAnsi="Calibri" w:eastAsia="SimSun" w:cs="Calibri" w:asciiTheme="minorAscii"/>
          <w:b/>
          <w:bCs/>
          <w:i w:val="0"/>
          <w:caps w:val="0"/>
          <w:color w:val="212121"/>
          <w:spacing w:val="0"/>
          <w:sz w:val="20"/>
          <w:szCs w:val="20"/>
          <w:shd w:val="clear" w:color="auto" w:fill="FFFFFF"/>
        </w:rPr>
        <w:t>Ηλίας Στουραΐτης</w:t>
      </w:r>
    </w:p>
    <w:p>
      <w:pPr>
        <w:jc w:val="left"/>
        <w:rPr>
          <w:rFonts w:hint="default" w:hAnsi="Calibri" w:eastAsia="SimSun" w:cs="Calibri" w:asciiTheme="minorAscii"/>
          <w:b/>
          <w:bCs/>
          <w:i w:val="0"/>
          <w:caps w:val="0"/>
          <w:color w:val="212121"/>
          <w:spacing w:val="0"/>
          <w:sz w:val="20"/>
          <w:szCs w:val="20"/>
          <w:shd w:val="clear" w:color="auto" w:fill="FFFFFF"/>
        </w:rPr>
      </w:pP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Ο Ηλίας Στουραΐτης είναι Υπ. Διδάκτορας στο διατμηματικό μεταπτυχιακό πρόγραμμα «Ιστορική Έρευνα, Διδακτική και Νέες Τεχνολογίες του Ιονίου Πανεπιστημίου σχετικά με την ιστορική κουλτούρα και τα ψηφιακά παιχνίδια. Ολοκλήρωσε τις προπτυχιακές του σπουδές στην Ιστορία - Αρχαιολογία στο Πανεπιστήμιο Αθηνών και έλαβε μεταπτυχιακό τίτλο στη Σύγχρονη Ελληνική Ιστορία από το ίδιο Παν/μιο. Έχει διδάξει ιστορία και φιλολογικά μαθήματα στην ιδιωτική εκπαίδευση και έχει εργαστεί ως ερευνητής σε ιδιωτικούς φορείς και Παν/μια σε μία σειρά από ευρωπαϊκές και εθνικές έρευνες γύρω από την ιστορία, την εκπαίδευση, την κουλτούρα και τις νέες τεχνολογίες. Έχει τιμηθεί με υποτροφία από το Ιαπωνικό Ίδρυμα Nippon Foundation SYLFF (Sasakawa Young Leaders Fellowship Fund) και έχει λάβει βραβείο για την έρευνά του από την Common Ground Community 'The Learner'. Τα κύρια ερευνητικά του ενδιαφέροντα είναι: ιστορική κουλτούρα, ιστορική συνείδηση και σκέψη, ψηφιακά παιχνίδια και αξιοποίησή τους στην ιστορική εκπαίδευση, σχεδιασμός εκπαιδευτικού λογισμικού για τη διδασκαλία και εκμάθηση της ιστορίας σε τυπικές και άτυπες μορφές εκπαίδευσης.</w:t>
      </w:r>
    </w:p>
    <w:p>
      <w:pPr>
        <w:jc w:val="left"/>
        <w:rPr>
          <w:rFonts w:hint="default" w:hAnsi="Calibri" w:eastAsia="SimSun" w:cs="Calibri" w:asciiTheme="minorAscii"/>
          <w:i w:val="0"/>
          <w:caps w:val="0"/>
          <w:color w:val="212121"/>
          <w:spacing w:val="0"/>
          <w:sz w:val="20"/>
          <w:szCs w:val="20"/>
          <w:shd w:val="clear" w:color="auto" w:fill="FFFFFF"/>
          <w:lang w:val="el-GR"/>
        </w:rPr>
      </w:pPr>
    </w:p>
    <w:p>
      <w:pPr>
        <w:jc w:val="left"/>
        <w:rPr>
          <w:rFonts w:hint="default" w:hAnsi="Calibri" w:eastAsia="SimSun" w:cs="Calibri" w:asciiTheme="minorAscii"/>
          <w:i w:val="0"/>
          <w:caps w:val="0"/>
          <w:color w:val="212121"/>
          <w:spacing w:val="0"/>
          <w:sz w:val="20"/>
          <w:szCs w:val="20"/>
          <w:shd w:val="clear" w:color="auto" w:fill="FFFFFF"/>
          <w:lang w:val="el-GR"/>
        </w:rPr>
      </w:pPr>
    </w:p>
    <w:p>
      <w:pPr>
        <w:jc w:val="left"/>
        <w:rPr>
          <w:rFonts w:hint="default" w:hAnsi="Calibri" w:eastAsia="SimSun" w:cs="Calibri" w:asciiTheme="minorAscii"/>
          <w:b/>
          <w:bCs/>
          <w:i w:val="0"/>
          <w:caps w:val="0"/>
          <w:color w:val="212121"/>
          <w:spacing w:val="0"/>
          <w:sz w:val="20"/>
          <w:szCs w:val="20"/>
          <w:shd w:val="clear" w:color="auto" w:fill="FFFFFF"/>
        </w:rPr>
      </w:pPr>
      <w:r>
        <w:rPr>
          <w:rFonts w:hint="default" w:hAnsi="Calibri" w:eastAsia="SimSun" w:cs="Calibri" w:asciiTheme="minorAscii"/>
          <w:b/>
          <w:bCs/>
          <w:i w:val="0"/>
          <w:caps w:val="0"/>
          <w:color w:val="212121"/>
          <w:spacing w:val="0"/>
          <w:sz w:val="20"/>
          <w:szCs w:val="20"/>
          <w:shd w:val="clear" w:color="auto" w:fill="FFFFFF"/>
        </w:rPr>
        <w:t>Βασίλης Χαραλαμπίδης</w:t>
      </w:r>
    </w:p>
    <w:p>
      <w:pPr>
        <w:jc w:val="left"/>
        <w:rPr>
          <w:rFonts w:hint="default" w:hAnsi="Calibri" w:eastAsia="SimSun" w:cs="Calibri" w:asciiTheme="minorAscii"/>
          <w:b/>
          <w:bCs/>
          <w:i w:val="0"/>
          <w:caps w:val="0"/>
          <w:color w:val="212121"/>
          <w:spacing w:val="0"/>
          <w:sz w:val="20"/>
          <w:szCs w:val="20"/>
          <w:shd w:val="clear" w:color="auto" w:fill="FFFFFF"/>
        </w:rPr>
      </w:pP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Ο Βασίλης Χαραλαμπίδης είναι ιδρυτικό μέλος και καλλιτεχνικός διευθυντής του Bios, ενός πολιτιστικού οργανισμού που ασχολείται με τις τέχνες, την αστική ζωή και τη δημιουργική βιομηχανία. Πρωτοβουλία του Bios είναι και το Ρομάντσο, η πρώτη δομή στήριξης των πολιτιστικών και δημιουργικών επιχειρήσεων στην Ελλάδα.</w:t>
      </w: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Από την ίδρυση του Bios το 2001, ο Βασίλης Χαραλαμπίδης έχει επιμεληθεί δεκάδες εκδηλώσεις και δράσεις γύρω από την αστική κουλτούρα, τα ψηφιακά μέσα και τις ποικίλες εκφάνσεις της σύγχρονης καλλιτεχνικής δημιουργίας.</w:t>
      </w: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Ως γραφίστας, έχει λάβει σημαντικό αριθμό ελληνικών και ευρωπαϊκών βραβείων και διακρίσεων.</w:t>
      </w: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Είναι επίσης ιδρυτικό μέλος και πρόεδρος του πρώτου Ευρωπαϊκού Δικτύου Δημιουργικών Κόμβων, με συνεργάτες από όλη την Ευρώπη και πάνω από 300 μέλη σε 36 διαφορετικές χώρες. Είναι ένα δίκτυο που έχει δημιουργηθεί για να συνδέσει τους επαγγελματίες του πολιτιστικού και δημιουργικού κλάδου, να ενδυναμώσει το χώρο της πολιτιστικής και δημιουργικής βιομηχανίας και να διαμορφώσει τις αντίστοιχες πολιτικές σε εθνικό και ευρωπαϊκό επίπεδο.</w:t>
      </w: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Τα τελευταία χρόνια είναι κεντρικός ομιλητής σε συνέδρια και εκδηλώσεις που λαμβάνουν χώρα σε όλη την Ευρώπη και αφορούν τον πολιτισμό, τη δημιουργία και τη ζωή στην πόλη.</w:t>
      </w: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Είναι αξιολογητής ευρωπαϊκών προγραμμάτων στον τομέα του πολιτισμού και των δημιουργικών βιομηχανιών για την ευρωπαϊκή επιτροπή.</w:t>
      </w: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Συμμετείχε στη διαβούλευση για τη διαμόρφωση της νέας ευρωπαϊκής ατζέντας για τον πολιτισμό, καθώς και σε διάφορες συναντήσεις για τη διαδικασία δημιουργίας νέων προγραμμάτων της Ευρωπαϊκής Επιτροπής που εστιάζουν στις πολιτιστικές και δημιουργικές βιομηχανίες, την καινοτομία και την κοινωνική συνοχή.</w:t>
      </w:r>
    </w:p>
    <w:p>
      <w:pPr>
        <w:jc w:val="left"/>
        <w:rPr>
          <w:rFonts w:hint="default" w:hAnsi="Calibri" w:eastAsia="SimSun" w:cs="Calibri" w:asciiTheme="minorAscii"/>
          <w:i w:val="0"/>
          <w:caps w:val="0"/>
          <w:color w:val="212121"/>
          <w:spacing w:val="0"/>
          <w:sz w:val="20"/>
          <w:szCs w:val="20"/>
          <w:shd w:val="clear" w:color="auto" w:fill="FFFFFF"/>
        </w:rPr>
      </w:pPr>
      <w:r>
        <w:rPr>
          <w:rFonts w:hint="default" w:hAnsi="Calibri" w:eastAsia="SimSun" w:cs="Calibri" w:asciiTheme="minorAscii"/>
          <w:i w:val="0"/>
          <w:caps w:val="0"/>
          <w:color w:val="212121"/>
          <w:spacing w:val="0"/>
          <w:sz w:val="20"/>
          <w:szCs w:val="20"/>
          <w:shd w:val="clear" w:color="auto" w:fill="FFFFFF"/>
        </w:rPr>
        <w:t>Έχει αφιερωθεί στην προσπάθεια να αναδείξει τη σημασία του πολιτισμού και της δημιουργίας του σήμερα στη διαμόρφωση της κοινωνίας και του σύγχρονου τρόπου ζωής· να προωθήσει τη διατομεακότητα της τέχνης και τη συνάντησή της με τις επιστήμες και να δημιουργήσει πλατφόρμες πρόσβασης στις διάφορες μορφές έκφρασης για όλους.</w:t>
      </w:r>
    </w:p>
    <w:p>
      <w:pPr>
        <w:jc w:val="left"/>
        <w:rPr>
          <w:rFonts w:hint="default" w:hAnsi="Calibri" w:eastAsia="SimSun" w:cs="Calibri" w:asciiTheme="minorAscii"/>
          <w:i w:val="0"/>
          <w:caps w:val="0"/>
          <w:color w:val="212121"/>
          <w:spacing w:val="0"/>
          <w:sz w:val="20"/>
          <w:szCs w:val="20"/>
          <w:shd w:val="clear" w:color="auto" w:fill="FFFFFF"/>
        </w:rPr>
      </w:pPr>
    </w:p>
    <w:p>
      <w:pPr>
        <w:jc w:val="left"/>
        <w:rPr>
          <w:rFonts w:hint="default" w:hAnsi="Calibri" w:eastAsia="SimSun" w:cs="Calibri" w:asciiTheme="minorAscii"/>
          <w:i w:val="0"/>
          <w:caps w:val="0"/>
          <w:color w:val="212121"/>
          <w:spacing w:val="0"/>
          <w:sz w:val="20"/>
          <w:szCs w:val="20"/>
          <w:shd w:val="clear" w:color="auto" w:fill="FFFFFF"/>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GrHelvetica">
    <w:altName w:val="Courier New"/>
    <w:panose1 w:val="00020000000000000000"/>
    <w:charset w:val="A1"/>
    <w:family w:val="auto"/>
    <w:pitch w:val="default"/>
    <w:sig w:usb0="00000000" w:usb1="00000000" w:usb2="00000000" w:usb3="00000000" w:csb0="00000008" w:csb1="00000000"/>
  </w:font>
  <w:font w:name="Helvetica Neue">
    <w:altName w:val="Segoe Print"/>
    <w:panose1 w:val="00000000000000000000"/>
    <w:charset w:val="00"/>
    <w:family w:val="roman"/>
    <w:pitch w:val="default"/>
    <w:sig w:usb0="00000000" w:usb1="00000000" w:usb2="00000000" w:usb3="00000000" w:csb0="00000000" w:csb1="00000000"/>
  </w:font>
  <w:font w:name="Arial Unicode MS">
    <w:altName w:val="SimSun"/>
    <w:panose1 w:val="00000000000000000000"/>
    <w:charset w:val="86"/>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035C8"/>
    <w:rsid w:val="08544296"/>
    <w:rsid w:val="419D4E67"/>
    <w:rsid w:val="4B41288E"/>
    <w:rsid w:val="5CC04A0D"/>
    <w:rsid w:val="632B3BFC"/>
    <w:rsid w:val="720B39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semiHidden/>
    <w:qFormat/>
    <w:uiPriority w:val="0"/>
    <w:pPr>
      <w:tabs>
        <w:tab w:val="center" w:pos="4153"/>
        <w:tab w:val="right" w:pos="8306"/>
      </w:tabs>
    </w:pPr>
  </w:style>
  <w:style w:type="paragraph" w:styleId="3">
    <w:name w:val="header"/>
    <w:basedOn w:val="1"/>
    <w:unhideWhenUsed/>
    <w:qFormat/>
    <w:uiPriority w:val="0"/>
    <w:pPr>
      <w:tabs>
        <w:tab w:val="center" w:pos="4153"/>
        <w:tab w:val="right" w:pos="8306"/>
      </w:tabs>
      <w:spacing w:after="0" w:line="240" w:lineRule="auto"/>
    </w:pPr>
  </w:style>
  <w:style w:type="character" w:styleId="5">
    <w:name w:val="page number"/>
    <w:basedOn w:val="4"/>
    <w:semiHidden/>
    <w:qFormat/>
    <w:uiPriority w:val="0"/>
  </w:style>
  <w:style w:type="character" w:styleId="6">
    <w:name w:val="Strong"/>
    <w:basedOn w:val="4"/>
    <w:qFormat/>
    <w:uiPriority w:val="0"/>
    <w:rPr>
      <w:b/>
      <w:bCs/>
    </w:rPr>
  </w:style>
  <w:style w:type="paragraph" w:customStyle="1" w:styleId="8">
    <w:name w:val="Σώμα"/>
    <w:basedOn w:val="9"/>
    <w:uiPriority w:val="0"/>
  </w:style>
  <w:style w:type="paragraph" w:customStyle="1" w:styleId="9">
    <w:name w:val="Προτεινόμενo"/>
    <w:qFormat/>
    <w:uiPriority w:val="0"/>
    <w:pPr>
      <w:widowControl w:val="0"/>
      <w:autoSpaceDE w:val="0"/>
      <w:autoSpaceDN w:val="0"/>
      <w:adjustRightInd w:val="0"/>
      <w:spacing w:line="260" w:lineRule="atLeast"/>
    </w:pPr>
    <w:rPr>
      <w:rFonts w:ascii="GrHelvetica" w:hAnsi="GrHelvetica" w:eastAsia="Times New Roman" w:cs="Times New Roman"/>
      <w:color w:val="000000"/>
      <w:sz w:val="24"/>
      <w:szCs w:val="24"/>
      <w:lang w:val="en-US" w:eastAsia="en-US" w:bidi="ar-SA"/>
    </w:rPr>
  </w:style>
  <w:style w:type="paragraph" w:customStyle="1" w:styleId="10">
    <w:name w:val="Body"/>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default" w:ascii="Helvetica Neue" w:hAnsi="Helvetica Neue" w:eastAsia="Arial Unicode MS" w:cs="Arial Unicode MS"/>
      <w:color w:val="000000"/>
      <w:spacing w:val="0"/>
      <w:w w:val="100"/>
      <w:kern w:val="0"/>
      <w:position w:val="0"/>
      <w:sz w:val="22"/>
      <w:szCs w:val="22"/>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4.xml"/><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F107967-4DEF-4E52-AF49-9AC3346A5268}"/>
</file>

<file path=customXml/itemProps2.xml><?xml version="1.0" encoding="utf-8"?>
<ds:datastoreItem xmlns:ds="http://schemas.openxmlformats.org/officeDocument/2006/customXml" ds:itemID="{47DCBDB1-6096-4F92-BA43-201FD9D12BD2}"/>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A28F9E51-C4F0-4718-BD0E-B1B8DF1280AD}"/>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Βιογραφικά εισηγητών </dc:title>
  <dc:creator>dpappas</dc:creator>
  <cp:lastModifiedBy>dpappas</cp:lastModifiedBy>
  <dcterms:created xsi:type="dcterms:W3CDTF">2019-03-06T10:51:00Z</dcterms:created>
  <dcterms:modified xsi:type="dcterms:W3CDTF">2019-03-08T10:09:01Z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y fmtid="{D5CDD505-2E9C-101B-9397-08002B2CF9AE}" pid="3" name="ContentTypeId">
    <vt:lpwstr>0x01010083D890F2F5BE644981A254C8A4FE6820</vt:lpwstr>
  </property>
</Properties>
</file>